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2549" w:rsidRDefault="001F2CF1">
      <w:pPr>
        <w:pStyle w:val="LO-normal"/>
        <w:widowControl w:val="0"/>
        <w:rPr>
          <w:rFonts w:ascii="Open Sans" w:eastAsia="Open Sans" w:hAnsi="Open Sans" w:cs="Open Sans"/>
        </w:rPr>
      </w:pPr>
      <w:r>
        <w:rPr>
          <w:noProof/>
        </w:rPr>
        <w:drawing>
          <wp:inline distT="0" distB="0" distL="0" distR="0">
            <wp:extent cx="2529205" cy="697231"/>
            <wp:effectExtent l="0" t="0" r="0" b="0"/>
            <wp:docPr id="1073741825" name="officeArt object" descr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image1.png" descr="image1.png"/>
                    <pic:cNvPicPr>
                      <a:picLocks noChangeAspect="1"/>
                    </pic:cNvPicPr>
                  </pic:nvPicPr>
                  <pic:blipFill>
                    <a:blip r:embed="rId7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9205" cy="697231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ascii="Open Sans" w:eastAsia="Open Sans" w:hAnsi="Open Sans" w:cs="Open Sans"/>
          <w:b/>
          <w:bCs/>
        </w:rPr>
        <w:t xml:space="preserve">                       </w:t>
      </w:r>
      <w:r>
        <w:rPr>
          <w:rFonts w:ascii="Times New Roman" w:hAnsi="Times New Roman"/>
          <w:b/>
          <w:bCs/>
        </w:rPr>
        <w:t>SYLABUS cz.1.- KARTA PRZEDMIOTU</w:t>
      </w:r>
    </w:p>
    <w:p w:rsidR="002E2549" w:rsidRDefault="002E2549">
      <w:pPr>
        <w:pStyle w:val="LO-normal"/>
        <w:widowControl w:val="0"/>
        <w:jc w:val="right"/>
        <w:rPr>
          <w:rFonts w:ascii="Open Sans" w:eastAsia="Open Sans" w:hAnsi="Open Sans" w:cs="Open Sans"/>
          <w:b/>
          <w:bCs/>
        </w:rPr>
      </w:pPr>
    </w:p>
    <w:tbl>
      <w:tblPr>
        <w:tblStyle w:val="TableNormal"/>
        <w:tblW w:w="9359" w:type="dxa"/>
        <w:jc w:val="right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902"/>
        <w:gridCol w:w="5312"/>
        <w:gridCol w:w="1080"/>
        <w:gridCol w:w="1065"/>
      </w:tblGrid>
      <w:tr w:rsidR="002E2549">
        <w:trPr>
          <w:trHeight w:val="202"/>
          <w:jc w:val="right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E2549" w:rsidRPr="006064B0" w:rsidRDefault="001F2CF1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6064B0"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u w:color="FFFFFF"/>
                <w:lang w:val="pl-PL"/>
              </w:rPr>
              <w:t>Nazwa przedmiotu</w:t>
            </w:r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E2549" w:rsidRPr="00585038" w:rsidRDefault="00585038">
            <w:pPr>
              <w:pStyle w:val="LO-normal"/>
              <w:widowControl w:val="0"/>
              <w:spacing w:line="240" w:lineRule="auto"/>
              <w:rPr>
                <w:rFonts w:ascii="Times New Roman" w:hAnsi="Times New Roman"/>
                <w:b/>
                <w:bCs/>
                <w:color w:val="FFFFFF"/>
                <w:u w:color="FFFFFF"/>
                <w:lang w:val="pl-PL"/>
              </w:rPr>
            </w:pPr>
            <w:r>
              <w:rPr>
                <w:rFonts w:ascii="Times New Roman" w:hAnsi="Times New Roman"/>
                <w:b/>
                <w:bCs/>
                <w:color w:val="FFFFFF"/>
                <w:u w:color="FFFFFF"/>
                <w:lang w:val="pl-PL"/>
              </w:rPr>
              <w:t>Podstawy malarstwa</w:t>
            </w:r>
          </w:p>
          <w:p w:rsidR="00585038" w:rsidRPr="006064B0" w:rsidRDefault="00585038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</w:p>
        </w:tc>
      </w:tr>
      <w:tr w:rsidR="002E2549">
        <w:trPr>
          <w:trHeight w:val="402"/>
          <w:jc w:val="right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E2549" w:rsidRPr="006064B0" w:rsidRDefault="001F2CF1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6064B0">
              <w:rPr>
                <w:rFonts w:ascii="Times New Roman" w:hAnsi="Times New Roman"/>
                <w:b/>
                <w:bCs/>
                <w:sz w:val="18"/>
                <w:szCs w:val="18"/>
                <w:lang w:val="pl-PL"/>
              </w:rPr>
              <w:t>Jednostka prowadząca</w:t>
            </w:r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E2549" w:rsidRPr="006064B0" w:rsidRDefault="001F2CF1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6064B0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WYDZIAŁ MALARSTWA I RYSUNKU </w:t>
            </w:r>
          </w:p>
        </w:tc>
      </w:tr>
      <w:tr w:rsidR="002E2549">
        <w:trPr>
          <w:trHeight w:val="222"/>
          <w:jc w:val="right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E2549" w:rsidRPr="006064B0" w:rsidRDefault="001F2CF1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6064B0">
              <w:rPr>
                <w:rFonts w:ascii="Times New Roman" w:hAnsi="Times New Roman"/>
                <w:b/>
                <w:bCs/>
                <w:sz w:val="18"/>
                <w:szCs w:val="18"/>
                <w:lang w:val="pl-PL"/>
              </w:rPr>
              <w:t>Profil studiów</w:t>
            </w:r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E2549" w:rsidRDefault="006064B0">
            <w:pPr>
              <w:pStyle w:val="LO-normal"/>
              <w:widowControl w:val="0"/>
              <w:spacing w:line="240" w:lineRule="auto"/>
              <w:rPr>
                <w:rFonts w:ascii="Times New Roman" w:hAnsi="Times New Roman"/>
                <w:sz w:val="20"/>
                <w:szCs w:val="20"/>
                <w:lang w:val="pl-PL"/>
              </w:rPr>
            </w:pPr>
            <w:proofErr w:type="spellStart"/>
            <w:r w:rsidRPr="006064B0">
              <w:rPr>
                <w:rFonts w:ascii="Times New Roman" w:hAnsi="Times New Roman"/>
                <w:sz w:val="20"/>
                <w:szCs w:val="20"/>
                <w:lang w:val="pl-PL"/>
              </w:rPr>
              <w:t>O</w:t>
            </w:r>
            <w:r w:rsidR="001F2CF1" w:rsidRPr="006064B0">
              <w:rPr>
                <w:rFonts w:ascii="Times New Roman" w:hAnsi="Times New Roman"/>
                <w:sz w:val="20"/>
                <w:szCs w:val="20"/>
                <w:lang w:val="pl-PL"/>
              </w:rPr>
              <w:t>gólnoakademicki</w:t>
            </w:r>
            <w:proofErr w:type="spellEnd"/>
          </w:p>
          <w:p w:rsidR="006064B0" w:rsidRPr="006064B0" w:rsidRDefault="006064B0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</w:p>
        </w:tc>
      </w:tr>
      <w:tr w:rsidR="002E2549">
        <w:trPr>
          <w:trHeight w:val="460"/>
          <w:jc w:val="right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E2549" w:rsidRPr="006064B0" w:rsidRDefault="001F2CF1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6064B0">
              <w:rPr>
                <w:rFonts w:ascii="Times New Roman" w:hAnsi="Times New Roman"/>
                <w:b/>
                <w:bCs/>
                <w:sz w:val="18"/>
                <w:szCs w:val="18"/>
                <w:lang w:val="pl-PL"/>
              </w:rPr>
              <w:t>Kierunek</w:t>
            </w:r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E2549" w:rsidRPr="006064B0" w:rsidRDefault="001F2CF1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6064B0">
              <w:rPr>
                <w:rFonts w:ascii="Times New Roman" w:hAnsi="Times New Roman"/>
                <w:sz w:val="20"/>
                <w:szCs w:val="20"/>
                <w:lang w:val="pl-PL"/>
              </w:rPr>
              <w:t>RZEŹBA</w:t>
            </w:r>
          </w:p>
        </w:tc>
      </w:tr>
      <w:tr w:rsidR="002E2549">
        <w:trPr>
          <w:trHeight w:val="402"/>
          <w:jc w:val="right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E2549" w:rsidRPr="006064B0" w:rsidRDefault="001F2CF1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6064B0">
              <w:rPr>
                <w:rFonts w:ascii="Times New Roman" w:hAnsi="Times New Roman"/>
                <w:b/>
                <w:bCs/>
                <w:sz w:val="18"/>
                <w:szCs w:val="18"/>
                <w:lang w:val="pl-PL"/>
              </w:rPr>
              <w:t>W zakresie (jeśli dotyczy)</w:t>
            </w:r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E2549" w:rsidRPr="006064B0" w:rsidRDefault="001F2CF1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6064B0">
              <w:rPr>
                <w:rFonts w:ascii="Times New Roman" w:hAnsi="Times New Roman"/>
                <w:sz w:val="16"/>
                <w:szCs w:val="16"/>
                <w:lang w:val="pl-PL"/>
              </w:rPr>
              <w:t>---</w:t>
            </w:r>
          </w:p>
        </w:tc>
      </w:tr>
      <w:tr w:rsidR="002E2549" w:rsidRPr="00475169" w:rsidTr="006064B0">
        <w:trPr>
          <w:trHeight w:val="454"/>
          <w:jc w:val="right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E2549" w:rsidRPr="006064B0" w:rsidRDefault="001F2CF1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6064B0">
              <w:rPr>
                <w:rFonts w:ascii="Times New Roman" w:hAnsi="Times New Roman"/>
                <w:b/>
                <w:bCs/>
                <w:sz w:val="18"/>
                <w:szCs w:val="18"/>
                <w:lang w:val="pl-PL"/>
              </w:rPr>
              <w:t>Stopień studiów / poziom kwalifikacji</w:t>
            </w:r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E2549" w:rsidRPr="006064B0" w:rsidRDefault="001F2CF1">
            <w:pPr>
              <w:jc w:val="both"/>
              <w:rPr>
                <w:lang w:val="pl-PL"/>
              </w:rPr>
            </w:pPr>
            <w:r w:rsidRPr="006064B0">
              <w:rPr>
                <w:rFonts w:ascii="Times New Roman" w:hAnsi="Times New Roman"/>
                <w:sz w:val="20"/>
                <w:szCs w:val="20"/>
                <w:lang w:val="pl-PL"/>
              </w:rPr>
              <w:t>jednolite studia magisterskie/ kwalifikacje poziomu VII</w:t>
            </w:r>
          </w:p>
        </w:tc>
      </w:tr>
      <w:tr w:rsidR="002E2549" w:rsidTr="006064B0">
        <w:trPr>
          <w:trHeight w:val="340"/>
          <w:jc w:val="right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E2549" w:rsidRPr="006064B0" w:rsidRDefault="001F2CF1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6064B0">
              <w:rPr>
                <w:rFonts w:ascii="Times New Roman" w:hAnsi="Times New Roman"/>
                <w:b/>
                <w:bCs/>
                <w:sz w:val="18"/>
                <w:szCs w:val="18"/>
                <w:lang w:val="pl-PL"/>
              </w:rPr>
              <w:t>Forma studiów</w:t>
            </w:r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E2549" w:rsidRPr="006064B0" w:rsidRDefault="001F2CF1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6064B0">
              <w:rPr>
                <w:rFonts w:ascii="Times New Roman" w:hAnsi="Times New Roman"/>
                <w:sz w:val="20"/>
                <w:szCs w:val="20"/>
                <w:lang w:val="pl-PL"/>
              </w:rPr>
              <w:t>Studia stacjonarne</w:t>
            </w:r>
          </w:p>
        </w:tc>
      </w:tr>
      <w:tr w:rsidR="002E2549" w:rsidRPr="006064B0">
        <w:trPr>
          <w:trHeight w:val="222"/>
          <w:jc w:val="right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E2549" w:rsidRPr="006064B0" w:rsidRDefault="001F2CF1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6064B0">
              <w:rPr>
                <w:rFonts w:ascii="Times New Roman" w:hAnsi="Times New Roman"/>
                <w:b/>
                <w:bCs/>
                <w:sz w:val="18"/>
                <w:szCs w:val="18"/>
                <w:lang w:val="pl-PL"/>
              </w:rPr>
              <w:t>Rok studiów / semestr</w:t>
            </w:r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E2549" w:rsidRDefault="00D0536A">
            <w:pPr>
              <w:pStyle w:val="LO-normal"/>
              <w:widowControl w:val="0"/>
              <w:spacing w:line="240" w:lineRule="auto"/>
              <w:rPr>
                <w:rFonts w:ascii="Times New Roman" w:hAnsi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/>
                <w:sz w:val="20"/>
                <w:szCs w:val="20"/>
                <w:lang w:val="pl-PL"/>
              </w:rPr>
              <w:t>I rok / 1 , 2 semestr</w:t>
            </w:r>
          </w:p>
          <w:p w:rsidR="00D0536A" w:rsidRPr="006064B0" w:rsidRDefault="00D0536A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</w:p>
        </w:tc>
      </w:tr>
      <w:tr w:rsidR="002E2549" w:rsidRPr="006064B0">
        <w:trPr>
          <w:trHeight w:val="602"/>
          <w:jc w:val="right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E2549" w:rsidRPr="006064B0" w:rsidRDefault="001F2CF1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6064B0">
              <w:rPr>
                <w:rFonts w:ascii="Times New Roman" w:hAnsi="Times New Roman"/>
                <w:b/>
                <w:bCs/>
                <w:sz w:val="18"/>
                <w:szCs w:val="18"/>
                <w:lang w:val="pl-PL"/>
              </w:rPr>
              <w:t>Wymiar zajęć (liczba godzin kontaktowych) semestr</w:t>
            </w:r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E2549" w:rsidRPr="006064B0" w:rsidRDefault="00D0536A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>
              <w:rPr>
                <w:rFonts w:ascii="Times New Roman" w:hAnsi="Times New Roman"/>
                <w:sz w:val="20"/>
                <w:szCs w:val="20"/>
                <w:lang w:val="pl-PL"/>
              </w:rPr>
              <w:t>90</w:t>
            </w:r>
          </w:p>
        </w:tc>
      </w:tr>
      <w:tr w:rsidR="002E2549" w:rsidRPr="006064B0">
        <w:trPr>
          <w:trHeight w:val="602"/>
          <w:jc w:val="right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E2549" w:rsidRPr="006064B0" w:rsidRDefault="001F2CF1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6064B0">
              <w:rPr>
                <w:rFonts w:ascii="Times New Roman" w:hAnsi="Times New Roman"/>
                <w:b/>
                <w:bCs/>
                <w:sz w:val="18"/>
                <w:szCs w:val="18"/>
                <w:lang w:val="pl-PL"/>
              </w:rPr>
              <w:t>Wymiar zajęć (liczba godzin kontaktowych) tydzień</w:t>
            </w:r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E2549" w:rsidRPr="006064B0" w:rsidRDefault="00D0536A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>
              <w:rPr>
                <w:rFonts w:ascii="Times New Roman" w:hAnsi="Times New Roman"/>
                <w:sz w:val="20"/>
                <w:szCs w:val="20"/>
                <w:lang w:val="pl-PL"/>
              </w:rPr>
              <w:t>6 godz.</w:t>
            </w:r>
          </w:p>
        </w:tc>
      </w:tr>
      <w:tr w:rsidR="002E2549" w:rsidRPr="006064B0">
        <w:trPr>
          <w:trHeight w:val="602"/>
          <w:jc w:val="right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E2549" w:rsidRPr="006064B0" w:rsidRDefault="001F2CF1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6064B0">
              <w:rPr>
                <w:rFonts w:ascii="Times New Roman" w:hAnsi="Times New Roman"/>
                <w:b/>
                <w:bCs/>
                <w:sz w:val="18"/>
                <w:szCs w:val="18"/>
                <w:lang w:val="pl-PL"/>
              </w:rPr>
              <w:t>Liczba godzin samodzielnej pracy studenta</w:t>
            </w:r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E2549" w:rsidRPr="006064B0" w:rsidRDefault="00D0536A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>
              <w:rPr>
                <w:rFonts w:ascii="Times New Roman" w:hAnsi="Times New Roman"/>
                <w:sz w:val="20"/>
                <w:szCs w:val="20"/>
                <w:lang w:val="pl-PL"/>
              </w:rPr>
              <w:t xml:space="preserve">1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pl-PL"/>
              </w:rPr>
              <w:t>godz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pl-PL"/>
              </w:rPr>
              <w:t xml:space="preserve"> / tydzień</w:t>
            </w:r>
          </w:p>
        </w:tc>
      </w:tr>
      <w:tr w:rsidR="002E2549" w:rsidRPr="006064B0">
        <w:trPr>
          <w:trHeight w:val="442"/>
          <w:jc w:val="right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E2549" w:rsidRPr="006064B0" w:rsidRDefault="001F2CF1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6064B0">
              <w:rPr>
                <w:rFonts w:ascii="Times New Roman" w:hAnsi="Times New Roman"/>
                <w:b/>
                <w:bCs/>
                <w:sz w:val="18"/>
                <w:szCs w:val="18"/>
                <w:lang w:val="pl-PL"/>
              </w:rPr>
              <w:t>Liczba punktów ECTS</w:t>
            </w:r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E2549" w:rsidRPr="006064B0" w:rsidRDefault="00D0536A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>
              <w:rPr>
                <w:rFonts w:ascii="Times New Roman" w:hAnsi="Times New Roman"/>
                <w:sz w:val="20"/>
                <w:szCs w:val="20"/>
                <w:lang w:val="pl-PL"/>
              </w:rPr>
              <w:t>4 ECTS</w:t>
            </w:r>
          </w:p>
        </w:tc>
      </w:tr>
      <w:tr w:rsidR="002E2549">
        <w:trPr>
          <w:trHeight w:val="1002"/>
          <w:jc w:val="right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E2549" w:rsidRPr="006064B0" w:rsidRDefault="001F2CF1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6064B0">
              <w:rPr>
                <w:rFonts w:ascii="Times New Roman" w:hAnsi="Times New Roman"/>
                <w:b/>
                <w:bCs/>
                <w:sz w:val="18"/>
                <w:szCs w:val="18"/>
                <w:lang w:val="pl-PL"/>
              </w:rPr>
              <w:t>Rodzaj zajęć (wykład, ćwiczenia, seminarium, konwersatorium, laboratorium)</w:t>
            </w:r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E2549" w:rsidRPr="006064B0" w:rsidRDefault="001F2CF1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6064B0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ćwiczenia, </w:t>
            </w:r>
          </w:p>
        </w:tc>
      </w:tr>
      <w:tr w:rsidR="002E2549">
        <w:trPr>
          <w:trHeight w:val="402"/>
          <w:jc w:val="right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E2549" w:rsidRPr="006064B0" w:rsidRDefault="001F2CF1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6064B0">
              <w:rPr>
                <w:rFonts w:ascii="Times New Roman" w:hAnsi="Times New Roman"/>
                <w:b/>
                <w:bCs/>
                <w:sz w:val="18"/>
                <w:szCs w:val="18"/>
                <w:lang w:val="pl-PL"/>
              </w:rPr>
              <w:t>Pracownia (jeśli dotyczy)</w:t>
            </w:r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E2549" w:rsidRPr="006064B0" w:rsidRDefault="001F2CF1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6064B0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III PRACOWNIA MALARSTWA </w:t>
            </w:r>
            <w:r w:rsidR="006064B0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 ( </w:t>
            </w:r>
            <w:r w:rsidRPr="006064B0">
              <w:rPr>
                <w:rFonts w:ascii="Times New Roman" w:hAnsi="Times New Roman"/>
                <w:sz w:val="20"/>
                <w:szCs w:val="20"/>
                <w:lang w:val="pl-PL"/>
              </w:rPr>
              <w:t>205</w:t>
            </w:r>
            <w:r w:rsidR="006064B0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 )</w:t>
            </w:r>
          </w:p>
        </w:tc>
      </w:tr>
      <w:tr w:rsidR="002E2549">
        <w:trPr>
          <w:trHeight w:val="402"/>
          <w:jc w:val="right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E2549" w:rsidRPr="006064B0" w:rsidRDefault="001F2CF1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6064B0">
              <w:rPr>
                <w:rFonts w:ascii="Times New Roman" w:hAnsi="Times New Roman"/>
                <w:b/>
                <w:bCs/>
                <w:sz w:val="18"/>
                <w:szCs w:val="18"/>
                <w:lang w:val="pl-PL"/>
              </w:rPr>
              <w:t>Prowadzący pracownię</w:t>
            </w:r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E2549" w:rsidRPr="006064B0" w:rsidRDefault="001F2CF1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6064B0">
              <w:rPr>
                <w:rFonts w:ascii="Times New Roman" w:hAnsi="Times New Roman"/>
                <w:sz w:val="20"/>
                <w:szCs w:val="20"/>
                <w:lang w:val="pl-PL"/>
              </w:rPr>
              <w:t>Prof. Marian Waldemar Kuczma</w:t>
            </w:r>
          </w:p>
        </w:tc>
      </w:tr>
      <w:tr w:rsidR="002E2549" w:rsidRPr="00475169">
        <w:trPr>
          <w:trHeight w:val="602"/>
          <w:jc w:val="right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E2549" w:rsidRPr="006064B0" w:rsidRDefault="001F2CF1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6064B0">
              <w:rPr>
                <w:rFonts w:ascii="Times New Roman" w:hAnsi="Times New Roman"/>
                <w:b/>
                <w:bCs/>
                <w:sz w:val="18"/>
                <w:szCs w:val="18"/>
                <w:lang w:val="pl-PL"/>
              </w:rPr>
              <w:t>Osoba/zespół prowadzący przedmiot</w:t>
            </w:r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E2549" w:rsidRPr="006064B0" w:rsidRDefault="001F2CF1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6064B0">
              <w:rPr>
                <w:rFonts w:ascii="Times New Roman" w:hAnsi="Times New Roman"/>
                <w:sz w:val="20"/>
                <w:szCs w:val="20"/>
                <w:lang w:val="pl-PL"/>
              </w:rPr>
              <w:t>Prof. Marian Waldemar Kuczma, dr Bartosz Radziszewski</w:t>
            </w:r>
          </w:p>
        </w:tc>
      </w:tr>
      <w:tr w:rsidR="002E2549" w:rsidRPr="00475169">
        <w:trPr>
          <w:trHeight w:val="1542"/>
          <w:jc w:val="right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E2549" w:rsidRPr="006064B0" w:rsidRDefault="001F2CF1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6064B0">
              <w:rPr>
                <w:rFonts w:ascii="Times New Roman" w:hAnsi="Times New Roman"/>
                <w:b/>
                <w:bCs/>
                <w:sz w:val="18"/>
                <w:szCs w:val="18"/>
                <w:lang w:val="pl-PL"/>
              </w:rPr>
              <w:lastRenderedPageBreak/>
              <w:t>Cel kształcenia przedmiotu</w:t>
            </w:r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E2549" w:rsidRPr="006064B0" w:rsidRDefault="001F2CF1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6064B0">
              <w:rPr>
                <w:rFonts w:ascii="Times New Roman" w:hAnsi="Times New Roman"/>
                <w:sz w:val="20"/>
                <w:szCs w:val="20"/>
                <w:lang w:val="pl-PL"/>
              </w:rPr>
              <w:t>Celem przedmiotu Malarstwo jest wykształcenie szerokich umiejętności malarskich i stałe doskonalenie ich w procesie studiowania. Istotnym jest poznanie technik oraz pojęć malarskich i swobodne nimi operowanie. Duży nacisk kładziony jest na kształtowanie zdolności obserwacyjnych i kreacyjnych, a także umiejętności krytycznej oceny prac własnych i zjawisk w sztuce współczesnej. Wykształcenie umiejętności samodzielnego formułowania tematów / idei / założeń artystycznych i znajdowania adekwatnych środków realizacyjnych/ umiejętność zaprezentowania swoich prac w instytucjach kultury.</w:t>
            </w:r>
          </w:p>
        </w:tc>
      </w:tr>
      <w:tr w:rsidR="002E2549" w:rsidRPr="00475169" w:rsidTr="006064B0">
        <w:trPr>
          <w:trHeight w:val="794"/>
          <w:jc w:val="right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E2549" w:rsidRPr="006064B0" w:rsidRDefault="001F2CF1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6064B0">
              <w:rPr>
                <w:rFonts w:ascii="Times New Roman" w:hAnsi="Times New Roman"/>
                <w:b/>
                <w:bCs/>
                <w:sz w:val="18"/>
                <w:szCs w:val="18"/>
                <w:lang w:val="pl-PL"/>
              </w:rPr>
              <w:t>Wymagania wstępne</w:t>
            </w:r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E2549" w:rsidRPr="006064B0" w:rsidRDefault="001F2CF1">
            <w:pPr>
              <w:pStyle w:val="LO-normal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pl-PL"/>
              </w:rPr>
            </w:pPr>
            <w:r w:rsidRPr="006064B0">
              <w:rPr>
                <w:rFonts w:ascii="Times New Roman" w:hAnsi="Times New Roman"/>
                <w:sz w:val="20"/>
                <w:szCs w:val="20"/>
                <w:lang w:val="pl-PL"/>
              </w:rPr>
              <w:t>Na wszystkich poziomach studiów studenci powinni posiadać podstawową wiedzę i umiejętności związane z malarstwem, wykazywać wewnętrzną motywację, otwartość i kreatywność myślenia, interesować się nowymi zjawiskami w sztuce i kulturze</w:t>
            </w:r>
          </w:p>
        </w:tc>
      </w:tr>
      <w:tr w:rsidR="002E2549" w:rsidRPr="00475169">
        <w:trPr>
          <w:trHeight w:val="1002"/>
          <w:jc w:val="right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E2549" w:rsidRPr="006064B0" w:rsidRDefault="001F2CF1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6064B0">
              <w:rPr>
                <w:rFonts w:ascii="Times New Roman" w:hAnsi="Times New Roman"/>
                <w:b/>
                <w:bCs/>
                <w:sz w:val="18"/>
                <w:szCs w:val="18"/>
                <w:lang w:val="pl-PL"/>
              </w:rPr>
              <w:t>Efekty uczenia się:</w:t>
            </w:r>
          </w:p>
        </w:tc>
        <w:tc>
          <w:tcPr>
            <w:tcW w:w="5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E2549" w:rsidRPr="006064B0" w:rsidRDefault="002E2549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E2549" w:rsidRPr="006064B0" w:rsidRDefault="001F2CF1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6064B0">
              <w:rPr>
                <w:rFonts w:ascii="Times New Roman" w:hAnsi="Times New Roman"/>
                <w:b/>
                <w:bCs/>
                <w:sz w:val="18"/>
                <w:szCs w:val="18"/>
                <w:lang w:val="pl-PL"/>
              </w:rPr>
              <w:t>Kod efektów przedmiotowych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E2549" w:rsidRPr="006064B0" w:rsidRDefault="001F2CF1">
            <w:pPr>
              <w:pStyle w:val="LO-normal"/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pl-PL"/>
              </w:rPr>
            </w:pPr>
            <w:r w:rsidRPr="006064B0">
              <w:rPr>
                <w:rFonts w:ascii="Times New Roman" w:hAnsi="Times New Roman"/>
                <w:b/>
                <w:bCs/>
                <w:sz w:val="18"/>
                <w:szCs w:val="18"/>
                <w:lang w:val="pl-PL"/>
              </w:rPr>
              <w:t xml:space="preserve">Odniesienie do efektów </w:t>
            </w:r>
            <w:proofErr w:type="spellStart"/>
            <w:r w:rsidRPr="006064B0">
              <w:rPr>
                <w:rFonts w:ascii="Times New Roman" w:hAnsi="Times New Roman"/>
                <w:b/>
                <w:bCs/>
                <w:sz w:val="18"/>
                <w:szCs w:val="18"/>
                <w:lang w:val="pl-PL"/>
              </w:rPr>
              <w:t>kierunko</w:t>
            </w:r>
            <w:proofErr w:type="spellEnd"/>
            <w:r w:rsidRPr="006064B0">
              <w:rPr>
                <w:rFonts w:ascii="Times New Roman" w:hAnsi="Times New Roman"/>
                <w:b/>
                <w:bCs/>
                <w:sz w:val="18"/>
                <w:szCs w:val="18"/>
                <w:lang w:val="pl-PL"/>
              </w:rPr>
              <w:t>-</w:t>
            </w:r>
          </w:p>
          <w:p w:rsidR="002E2549" w:rsidRPr="006064B0" w:rsidRDefault="001F2CF1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proofErr w:type="spellStart"/>
            <w:r w:rsidRPr="006064B0">
              <w:rPr>
                <w:rFonts w:ascii="Times New Roman" w:hAnsi="Times New Roman"/>
                <w:b/>
                <w:bCs/>
                <w:sz w:val="18"/>
                <w:szCs w:val="18"/>
                <w:lang w:val="pl-PL"/>
              </w:rPr>
              <w:t>wych</w:t>
            </w:r>
            <w:proofErr w:type="spellEnd"/>
          </w:p>
        </w:tc>
      </w:tr>
      <w:tr w:rsidR="002E2549" w:rsidRPr="006064B0">
        <w:trPr>
          <w:trHeight w:val="3123"/>
          <w:jc w:val="right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E2549" w:rsidRPr="006064B0" w:rsidRDefault="001F2CF1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6064B0">
              <w:rPr>
                <w:rFonts w:ascii="Times New Roman" w:hAnsi="Times New Roman"/>
                <w:i/>
                <w:iCs/>
                <w:sz w:val="18"/>
                <w:szCs w:val="18"/>
                <w:lang w:val="pl-PL"/>
              </w:rPr>
              <w:t>– wiedza (zna i rozumie)</w:t>
            </w:r>
          </w:p>
        </w:tc>
        <w:tc>
          <w:tcPr>
            <w:tcW w:w="5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E2549" w:rsidRPr="006064B0" w:rsidRDefault="001F2CF1">
            <w:pPr>
              <w:pStyle w:val="LO-normal"/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pl-PL"/>
              </w:rPr>
            </w:pPr>
            <w:r w:rsidRPr="006064B0">
              <w:rPr>
                <w:rFonts w:ascii="Times New Roman" w:hAnsi="Times New Roman"/>
                <w:sz w:val="20"/>
                <w:szCs w:val="20"/>
                <w:lang w:val="pl-PL"/>
              </w:rPr>
              <w:t>Student / Studentka:</w:t>
            </w:r>
          </w:p>
          <w:p w:rsidR="002E2549" w:rsidRDefault="001F2CF1">
            <w:pPr>
              <w:pStyle w:val="LO-normal"/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spacing w:line="240" w:lineRule="auto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6064B0">
              <w:rPr>
                <w:rFonts w:ascii="Times New Roman" w:hAnsi="Times New Roman"/>
                <w:sz w:val="20"/>
                <w:szCs w:val="20"/>
                <w:lang w:val="pl-PL"/>
              </w:rPr>
              <w:t>- Identyfikuje, nazywa i charakteryzuje różnorodne techniki malarskie.</w:t>
            </w:r>
          </w:p>
          <w:p w:rsidR="009B7432" w:rsidRPr="006064B0" w:rsidRDefault="009B7432">
            <w:pPr>
              <w:pStyle w:val="LO-normal"/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pl-PL"/>
              </w:rPr>
            </w:pPr>
          </w:p>
          <w:p w:rsidR="002E2549" w:rsidRDefault="001F2CF1">
            <w:pPr>
              <w:pStyle w:val="LO-normal"/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spacing w:line="240" w:lineRule="auto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6064B0">
              <w:rPr>
                <w:rFonts w:ascii="Times New Roman" w:hAnsi="Times New Roman"/>
                <w:sz w:val="20"/>
                <w:szCs w:val="20"/>
                <w:lang w:val="pl-PL"/>
              </w:rPr>
              <w:t>- Posiada wiedzę na temat aktualnych tendencji artystycznych i ich relacji z malarstwem.</w:t>
            </w:r>
            <w:bookmarkStart w:id="0" w:name="_Hlk216131185"/>
            <w:r w:rsidR="00340E12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 </w:t>
            </w:r>
            <w:bookmarkStart w:id="1" w:name="_GoBack"/>
            <w:bookmarkEnd w:id="1"/>
            <w:r w:rsidRPr="006064B0">
              <w:rPr>
                <w:rFonts w:ascii="Times New Roman" w:hAnsi="Times New Roman"/>
                <w:sz w:val="20"/>
                <w:szCs w:val="20"/>
                <w:lang w:val="pl-PL"/>
              </w:rPr>
              <w:t>Rozpoznaje bogactwo zjawisk i tendencji we współczesnej sztuce i kulturze.</w:t>
            </w:r>
            <w:bookmarkEnd w:id="0"/>
          </w:p>
          <w:p w:rsidR="009B7432" w:rsidRPr="006064B0" w:rsidRDefault="009B7432">
            <w:pPr>
              <w:pStyle w:val="LO-normal"/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pl-PL"/>
              </w:rPr>
            </w:pPr>
          </w:p>
          <w:p w:rsidR="002E2549" w:rsidRDefault="001F2CF1">
            <w:pPr>
              <w:pStyle w:val="LO-normal"/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spacing w:line="240" w:lineRule="auto"/>
              <w:rPr>
                <w:rFonts w:ascii="Times New Roman" w:hAnsi="Times New Roman"/>
                <w:sz w:val="20"/>
                <w:szCs w:val="20"/>
                <w:lang w:val="pl-PL"/>
              </w:rPr>
            </w:pPr>
            <w:bookmarkStart w:id="2" w:name="_Hlk216131390"/>
            <w:r w:rsidRPr="006064B0">
              <w:rPr>
                <w:rFonts w:ascii="Times New Roman" w:hAnsi="Times New Roman"/>
                <w:sz w:val="20"/>
                <w:szCs w:val="20"/>
                <w:lang w:val="pl-PL"/>
              </w:rPr>
              <w:t>- Rozumie terminologię związaną z przedmiotem Malarstwo.</w:t>
            </w:r>
          </w:p>
          <w:bookmarkEnd w:id="2"/>
          <w:p w:rsidR="002E2549" w:rsidRPr="006064B0" w:rsidRDefault="002E2549">
            <w:pPr>
              <w:pStyle w:val="LO-normal"/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pl-PL"/>
              </w:rPr>
            </w:pPr>
          </w:p>
          <w:p w:rsidR="002E2549" w:rsidRDefault="001F2CF1">
            <w:pPr>
              <w:pStyle w:val="LO-normal"/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spacing w:line="240" w:lineRule="auto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6064B0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- </w:t>
            </w:r>
            <w:bookmarkStart w:id="3" w:name="_Hlk216130423"/>
            <w:r w:rsidRPr="006064B0">
              <w:rPr>
                <w:rFonts w:ascii="Times New Roman" w:hAnsi="Times New Roman"/>
                <w:sz w:val="20"/>
                <w:szCs w:val="20"/>
                <w:lang w:val="pl-PL"/>
              </w:rPr>
              <w:t>Wyjaśnia i opisuje założenia formalne i ideowe swoich prac.</w:t>
            </w:r>
          </w:p>
          <w:p w:rsidR="002E2549" w:rsidRPr="006064B0" w:rsidRDefault="002E2549">
            <w:pPr>
              <w:pStyle w:val="LO-normal"/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pl-PL"/>
              </w:rPr>
            </w:pPr>
          </w:p>
          <w:p w:rsidR="002E2549" w:rsidRDefault="001F2CF1">
            <w:pPr>
              <w:pStyle w:val="LO-normal"/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spacing w:line="240" w:lineRule="auto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6064B0">
              <w:rPr>
                <w:rFonts w:ascii="Times New Roman" w:hAnsi="Times New Roman"/>
                <w:sz w:val="20"/>
                <w:szCs w:val="20"/>
                <w:lang w:val="pl-PL"/>
              </w:rPr>
              <w:t>- Posiada wiedzę pozwalającą na analizowanie i umieszczanie w kontekście sztuki własnych działań malarskich.</w:t>
            </w:r>
          </w:p>
          <w:bookmarkEnd w:id="3"/>
          <w:p w:rsidR="009B7432" w:rsidRPr="006064B0" w:rsidRDefault="009B7432">
            <w:pPr>
              <w:pStyle w:val="LO-normal"/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spacing w:line="240" w:lineRule="auto"/>
              <w:rPr>
                <w:lang w:val="pl-PL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E2549" w:rsidRDefault="002E2549">
            <w:pPr>
              <w:pStyle w:val="LO-normal"/>
              <w:widowControl w:val="0"/>
              <w:tabs>
                <w:tab w:val="left" w:pos="708"/>
              </w:tabs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9B7432" w:rsidRDefault="00340E12">
            <w:pPr>
              <w:pStyle w:val="LO-normal"/>
              <w:widowControl w:val="0"/>
              <w:tabs>
                <w:tab w:val="left" w:pos="708"/>
              </w:tabs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RP_W</w:t>
            </w:r>
            <w:r w:rsidR="00264C5D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37</w:t>
            </w:r>
          </w:p>
          <w:p w:rsidR="009B7432" w:rsidRDefault="009B7432">
            <w:pPr>
              <w:pStyle w:val="LO-normal"/>
              <w:widowControl w:val="0"/>
              <w:tabs>
                <w:tab w:val="left" w:pos="708"/>
              </w:tabs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9B7432" w:rsidRDefault="009B7432">
            <w:pPr>
              <w:pStyle w:val="LO-normal"/>
              <w:widowControl w:val="0"/>
              <w:tabs>
                <w:tab w:val="left" w:pos="708"/>
              </w:tabs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9B7432" w:rsidRDefault="009B7432">
            <w:pPr>
              <w:pStyle w:val="LO-normal"/>
              <w:widowControl w:val="0"/>
              <w:tabs>
                <w:tab w:val="left" w:pos="708"/>
              </w:tabs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9B7432" w:rsidRDefault="00340E12">
            <w:pPr>
              <w:pStyle w:val="LO-normal"/>
              <w:widowControl w:val="0"/>
              <w:tabs>
                <w:tab w:val="left" w:pos="708"/>
              </w:tabs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RP_W</w:t>
            </w:r>
            <w:r w:rsidR="00F84C27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24</w:t>
            </w:r>
          </w:p>
          <w:p w:rsidR="00264C5D" w:rsidRDefault="00264C5D">
            <w:pPr>
              <w:pStyle w:val="LO-normal"/>
              <w:widowControl w:val="0"/>
              <w:tabs>
                <w:tab w:val="left" w:pos="708"/>
              </w:tabs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264C5D" w:rsidRDefault="00264C5D">
            <w:pPr>
              <w:pStyle w:val="LO-normal"/>
              <w:widowControl w:val="0"/>
              <w:tabs>
                <w:tab w:val="left" w:pos="708"/>
              </w:tabs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264C5D" w:rsidRDefault="00264C5D">
            <w:pPr>
              <w:pStyle w:val="LO-normal"/>
              <w:widowControl w:val="0"/>
              <w:tabs>
                <w:tab w:val="left" w:pos="708"/>
              </w:tabs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264C5D" w:rsidRDefault="00340E12">
            <w:pPr>
              <w:pStyle w:val="LO-normal"/>
              <w:widowControl w:val="0"/>
              <w:tabs>
                <w:tab w:val="left" w:pos="708"/>
              </w:tabs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RP_W72</w:t>
            </w:r>
          </w:p>
          <w:p w:rsidR="00264C5D" w:rsidRDefault="00264C5D">
            <w:pPr>
              <w:pStyle w:val="LO-normal"/>
              <w:widowControl w:val="0"/>
              <w:tabs>
                <w:tab w:val="left" w:pos="708"/>
              </w:tabs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264C5D" w:rsidRDefault="00340E12">
            <w:pPr>
              <w:pStyle w:val="LO-normal"/>
              <w:widowControl w:val="0"/>
              <w:tabs>
                <w:tab w:val="left" w:pos="708"/>
              </w:tabs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RP_W</w:t>
            </w:r>
            <w:r w:rsidR="00264C5D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70</w:t>
            </w:r>
          </w:p>
          <w:p w:rsidR="00264C5D" w:rsidRDefault="00264C5D">
            <w:pPr>
              <w:pStyle w:val="LO-normal"/>
              <w:widowControl w:val="0"/>
              <w:tabs>
                <w:tab w:val="left" w:pos="708"/>
              </w:tabs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264C5D" w:rsidRDefault="00264C5D">
            <w:pPr>
              <w:pStyle w:val="LO-normal"/>
              <w:widowControl w:val="0"/>
              <w:tabs>
                <w:tab w:val="left" w:pos="708"/>
              </w:tabs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264C5D" w:rsidRPr="009B7432" w:rsidRDefault="00340E12">
            <w:pPr>
              <w:pStyle w:val="LO-normal"/>
              <w:widowControl w:val="0"/>
              <w:tabs>
                <w:tab w:val="left" w:pos="708"/>
              </w:tabs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RP_W</w:t>
            </w:r>
            <w:r w:rsidR="00264C5D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71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C459B" w:rsidRPr="003C459B" w:rsidRDefault="003C459B">
            <w:pPr>
              <w:pStyle w:val="LO-normal"/>
              <w:widowControl w:val="0"/>
              <w:tabs>
                <w:tab w:val="left" w:pos="708"/>
              </w:tabs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475169" w:rsidRPr="003C459B" w:rsidRDefault="00475169">
            <w:pPr>
              <w:pStyle w:val="LO-normal"/>
              <w:widowControl w:val="0"/>
              <w:tabs>
                <w:tab w:val="left" w:pos="708"/>
              </w:tabs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3C459B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K_W06</w:t>
            </w:r>
          </w:p>
          <w:p w:rsidR="00475169" w:rsidRPr="003C459B" w:rsidRDefault="00475169">
            <w:pPr>
              <w:pStyle w:val="LO-normal"/>
              <w:widowControl w:val="0"/>
              <w:tabs>
                <w:tab w:val="left" w:pos="708"/>
              </w:tabs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2E2549" w:rsidRPr="003C459B" w:rsidRDefault="00475169">
            <w:pPr>
              <w:pStyle w:val="LO-normal"/>
              <w:widowControl w:val="0"/>
              <w:tabs>
                <w:tab w:val="left" w:pos="708"/>
              </w:tabs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3C459B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K_W01</w:t>
            </w:r>
          </w:p>
          <w:p w:rsidR="00475169" w:rsidRPr="003C459B" w:rsidRDefault="003C459B">
            <w:pPr>
              <w:pStyle w:val="LO-normal"/>
              <w:widowControl w:val="0"/>
              <w:tabs>
                <w:tab w:val="left" w:pos="708"/>
              </w:tabs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K_W02</w:t>
            </w:r>
          </w:p>
          <w:p w:rsidR="00475169" w:rsidRPr="003C459B" w:rsidRDefault="00475169">
            <w:pPr>
              <w:pStyle w:val="LO-normal"/>
              <w:widowControl w:val="0"/>
              <w:tabs>
                <w:tab w:val="left" w:pos="708"/>
              </w:tabs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475169" w:rsidRPr="003C459B" w:rsidRDefault="00475169">
            <w:pPr>
              <w:pStyle w:val="LO-normal"/>
              <w:widowControl w:val="0"/>
              <w:tabs>
                <w:tab w:val="left" w:pos="708"/>
              </w:tabs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475169" w:rsidRPr="003C459B" w:rsidRDefault="00475169">
            <w:pPr>
              <w:pStyle w:val="LO-normal"/>
              <w:widowControl w:val="0"/>
              <w:tabs>
                <w:tab w:val="left" w:pos="708"/>
              </w:tabs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475169" w:rsidRPr="006064B0" w:rsidRDefault="00475169">
            <w:pPr>
              <w:pStyle w:val="LO-normal"/>
              <w:widowControl w:val="0"/>
              <w:tabs>
                <w:tab w:val="left" w:pos="708"/>
              </w:tabs>
              <w:spacing w:line="240" w:lineRule="auto"/>
              <w:rPr>
                <w:lang w:val="pl-PL"/>
              </w:rPr>
            </w:pPr>
          </w:p>
        </w:tc>
      </w:tr>
      <w:tr w:rsidR="002E2549">
        <w:trPr>
          <w:trHeight w:val="4143"/>
          <w:jc w:val="right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E2549" w:rsidRPr="006064B0" w:rsidRDefault="001F2CF1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6064B0">
              <w:rPr>
                <w:rFonts w:ascii="Times New Roman" w:hAnsi="Times New Roman"/>
                <w:i/>
                <w:iCs/>
                <w:sz w:val="18"/>
                <w:szCs w:val="18"/>
                <w:lang w:val="pl-PL"/>
              </w:rPr>
              <w:t>– umiejętności (potrafi)</w:t>
            </w:r>
          </w:p>
        </w:tc>
        <w:tc>
          <w:tcPr>
            <w:tcW w:w="5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E2549" w:rsidRPr="006064B0" w:rsidRDefault="001F2CF1">
            <w:pPr>
              <w:pStyle w:val="LO-normal"/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pl-PL"/>
              </w:rPr>
            </w:pPr>
            <w:r w:rsidRPr="006064B0">
              <w:rPr>
                <w:rFonts w:ascii="Times New Roman" w:hAnsi="Times New Roman"/>
                <w:sz w:val="20"/>
                <w:szCs w:val="20"/>
                <w:lang w:val="pl-PL"/>
              </w:rPr>
              <w:t>Student / Studentka:</w:t>
            </w:r>
          </w:p>
          <w:p w:rsidR="002E2549" w:rsidRDefault="001F2CF1">
            <w:pPr>
              <w:pStyle w:val="LO-normal"/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spacing w:line="240" w:lineRule="auto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6064B0">
              <w:rPr>
                <w:rFonts w:ascii="Times New Roman" w:hAnsi="Times New Roman"/>
                <w:sz w:val="20"/>
                <w:szCs w:val="20"/>
                <w:lang w:val="pl-PL"/>
              </w:rPr>
              <w:t>- Potrafi posługiwać się różnorodnymi technikami malarskimi i swobodnie łączyć je ze sobą.</w:t>
            </w:r>
          </w:p>
          <w:p w:rsidR="00917D01" w:rsidRPr="006064B0" w:rsidRDefault="00917D01">
            <w:pPr>
              <w:pStyle w:val="LO-normal"/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pl-PL"/>
              </w:rPr>
            </w:pPr>
          </w:p>
          <w:p w:rsidR="002E2549" w:rsidRDefault="001F2CF1">
            <w:pPr>
              <w:pStyle w:val="LO-normal"/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spacing w:line="240" w:lineRule="auto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6064B0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- </w:t>
            </w:r>
            <w:bookmarkStart w:id="4" w:name="_Hlk216128894"/>
            <w:r w:rsidRPr="006064B0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Pogłębia umiejętności warsztatowe o własne eksperymenty technologiczne i artystyczne. </w:t>
            </w:r>
            <w:bookmarkEnd w:id="4"/>
          </w:p>
          <w:p w:rsidR="00917D01" w:rsidRPr="006064B0" w:rsidRDefault="00917D01">
            <w:pPr>
              <w:pStyle w:val="LO-normal"/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pl-PL"/>
              </w:rPr>
            </w:pPr>
          </w:p>
          <w:p w:rsidR="002E2549" w:rsidRDefault="001F2CF1">
            <w:pPr>
              <w:pStyle w:val="LO-normal"/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spacing w:line="240" w:lineRule="auto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6064B0">
              <w:rPr>
                <w:rFonts w:ascii="Times New Roman" w:hAnsi="Times New Roman"/>
                <w:sz w:val="20"/>
                <w:szCs w:val="20"/>
                <w:lang w:val="pl-PL"/>
              </w:rPr>
              <w:t>- Analizuje i samodzielnie wybiera oryginalny sposób rozwiązania stawianych zadań.</w:t>
            </w:r>
          </w:p>
          <w:p w:rsidR="00917D01" w:rsidRPr="006064B0" w:rsidRDefault="00917D01">
            <w:pPr>
              <w:pStyle w:val="LO-normal"/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pl-PL"/>
              </w:rPr>
            </w:pPr>
          </w:p>
          <w:p w:rsidR="002E2549" w:rsidRDefault="001F2CF1">
            <w:pPr>
              <w:pStyle w:val="LO-normal"/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spacing w:line="240" w:lineRule="auto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6064B0">
              <w:rPr>
                <w:rFonts w:ascii="Times New Roman" w:hAnsi="Times New Roman"/>
                <w:sz w:val="20"/>
                <w:szCs w:val="20"/>
                <w:lang w:val="pl-PL"/>
              </w:rPr>
              <w:t>- Potrafi odnieść się krytycznie i wyrazić opinię na temat własnej pracy w kontekście zjawisk w obszarze malarstwa.</w:t>
            </w:r>
          </w:p>
          <w:p w:rsidR="00917D01" w:rsidRPr="006064B0" w:rsidRDefault="00917D01">
            <w:pPr>
              <w:pStyle w:val="LO-normal"/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pl-PL"/>
              </w:rPr>
            </w:pPr>
          </w:p>
          <w:p w:rsidR="002E2549" w:rsidRDefault="001F2CF1">
            <w:pPr>
              <w:pStyle w:val="LO-normal"/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spacing w:line="240" w:lineRule="auto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6064B0">
              <w:rPr>
                <w:rFonts w:ascii="Times New Roman" w:hAnsi="Times New Roman"/>
                <w:sz w:val="20"/>
                <w:szCs w:val="20"/>
                <w:lang w:val="pl-PL"/>
              </w:rPr>
              <w:t>- Potrafi przygotować materiał w formie analogowej i cyfrowej do prezentacji na przeglądzie i wystawie.</w:t>
            </w:r>
          </w:p>
          <w:p w:rsidR="00917D01" w:rsidRPr="006064B0" w:rsidRDefault="00917D01">
            <w:pPr>
              <w:pStyle w:val="LO-normal"/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pl-PL"/>
              </w:rPr>
            </w:pPr>
          </w:p>
          <w:p w:rsidR="002E2549" w:rsidRPr="00917D01" w:rsidRDefault="001F2CF1" w:rsidP="00917D01">
            <w:pPr>
              <w:pStyle w:val="LO-normal"/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spacing w:line="240" w:lineRule="auto"/>
              <w:rPr>
                <w:rFonts w:ascii="Times New Roman" w:eastAsia="Times New Roman" w:hAnsi="Times New Roman" w:cs="Times New Roman"/>
                <w:lang w:val="pl-PL"/>
              </w:rPr>
            </w:pPr>
            <w:r w:rsidRPr="006064B0">
              <w:rPr>
                <w:rFonts w:ascii="Times New Roman" w:hAnsi="Times New Roman"/>
                <w:sz w:val="20"/>
                <w:szCs w:val="20"/>
                <w:lang w:val="pl-PL"/>
              </w:rPr>
              <w:t>- Potrafi przygotować i zaprezentować publicznie wypowiedź na temat swojej pracy artystycznej.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E2549" w:rsidRDefault="002E2549">
            <w:pPr>
              <w:pStyle w:val="LO-normal"/>
              <w:widowControl w:val="0"/>
              <w:tabs>
                <w:tab w:val="left" w:pos="708"/>
              </w:tabs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461791" w:rsidRDefault="000848E2">
            <w:pPr>
              <w:pStyle w:val="LO-normal"/>
              <w:widowControl w:val="0"/>
              <w:tabs>
                <w:tab w:val="left" w:pos="708"/>
              </w:tabs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RP_U26</w:t>
            </w:r>
          </w:p>
          <w:p w:rsidR="00461791" w:rsidRDefault="00461791">
            <w:pPr>
              <w:pStyle w:val="LO-normal"/>
              <w:widowControl w:val="0"/>
              <w:tabs>
                <w:tab w:val="left" w:pos="708"/>
              </w:tabs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EE09DD" w:rsidRDefault="00EE09DD">
            <w:pPr>
              <w:pStyle w:val="LO-normal"/>
              <w:widowControl w:val="0"/>
              <w:tabs>
                <w:tab w:val="left" w:pos="708"/>
              </w:tabs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461791" w:rsidRDefault="00461791">
            <w:pPr>
              <w:pStyle w:val="LO-normal"/>
              <w:widowControl w:val="0"/>
              <w:tabs>
                <w:tab w:val="left" w:pos="708"/>
              </w:tabs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461791" w:rsidRDefault="000848E2">
            <w:pPr>
              <w:pStyle w:val="LO-normal"/>
              <w:widowControl w:val="0"/>
              <w:tabs>
                <w:tab w:val="left" w:pos="708"/>
              </w:tabs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RP_U78</w:t>
            </w:r>
          </w:p>
          <w:p w:rsidR="00461791" w:rsidRDefault="00461791">
            <w:pPr>
              <w:pStyle w:val="LO-normal"/>
              <w:widowControl w:val="0"/>
              <w:tabs>
                <w:tab w:val="left" w:pos="708"/>
              </w:tabs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461791" w:rsidRDefault="00461791">
            <w:pPr>
              <w:pStyle w:val="LO-normal"/>
              <w:widowControl w:val="0"/>
              <w:tabs>
                <w:tab w:val="left" w:pos="708"/>
              </w:tabs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461791" w:rsidRDefault="000848E2">
            <w:pPr>
              <w:pStyle w:val="LO-normal"/>
              <w:widowControl w:val="0"/>
              <w:tabs>
                <w:tab w:val="left" w:pos="708"/>
              </w:tabs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RP_U72</w:t>
            </w:r>
          </w:p>
          <w:p w:rsidR="00461791" w:rsidRDefault="00461791">
            <w:pPr>
              <w:pStyle w:val="LO-normal"/>
              <w:widowControl w:val="0"/>
              <w:tabs>
                <w:tab w:val="left" w:pos="708"/>
              </w:tabs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461791" w:rsidRDefault="00461791">
            <w:pPr>
              <w:pStyle w:val="LO-normal"/>
              <w:widowControl w:val="0"/>
              <w:tabs>
                <w:tab w:val="left" w:pos="708"/>
              </w:tabs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461791" w:rsidRDefault="000848E2">
            <w:pPr>
              <w:pStyle w:val="LO-normal"/>
              <w:widowControl w:val="0"/>
              <w:tabs>
                <w:tab w:val="left" w:pos="708"/>
              </w:tabs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RP_U</w:t>
            </w:r>
            <w:r w:rsidR="00461791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28,</w:t>
            </w:r>
          </w:p>
          <w:p w:rsidR="00461791" w:rsidRDefault="00461791">
            <w:pPr>
              <w:pStyle w:val="LO-normal"/>
              <w:widowControl w:val="0"/>
              <w:tabs>
                <w:tab w:val="left" w:pos="708"/>
              </w:tabs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EE09DD" w:rsidRDefault="00EE09DD">
            <w:pPr>
              <w:pStyle w:val="LO-normal"/>
              <w:widowControl w:val="0"/>
              <w:tabs>
                <w:tab w:val="left" w:pos="708"/>
              </w:tabs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461791" w:rsidRDefault="000848E2">
            <w:pPr>
              <w:pStyle w:val="LO-normal"/>
              <w:widowControl w:val="0"/>
              <w:tabs>
                <w:tab w:val="left" w:pos="708"/>
              </w:tabs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RP_U</w:t>
            </w:r>
            <w:r w:rsidR="00461791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40</w:t>
            </w:r>
          </w:p>
          <w:p w:rsidR="00461791" w:rsidRDefault="00461791">
            <w:pPr>
              <w:pStyle w:val="LO-normal"/>
              <w:widowControl w:val="0"/>
              <w:tabs>
                <w:tab w:val="left" w:pos="708"/>
              </w:tabs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461791" w:rsidRDefault="00461791">
            <w:pPr>
              <w:pStyle w:val="LO-normal"/>
              <w:widowControl w:val="0"/>
              <w:tabs>
                <w:tab w:val="left" w:pos="708"/>
              </w:tabs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EE09DD" w:rsidRDefault="00EE09DD">
            <w:pPr>
              <w:pStyle w:val="LO-normal"/>
              <w:widowControl w:val="0"/>
              <w:tabs>
                <w:tab w:val="left" w:pos="708"/>
              </w:tabs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461791" w:rsidRPr="00917D01" w:rsidRDefault="000848E2">
            <w:pPr>
              <w:pStyle w:val="LO-normal"/>
              <w:widowControl w:val="0"/>
              <w:tabs>
                <w:tab w:val="left" w:pos="708"/>
              </w:tabs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RP_U</w:t>
            </w:r>
            <w:r w:rsidR="00461791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55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57AD9" w:rsidRDefault="00557AD9">
            <w:pPr>
              <w:pStyle w:val="LO-normal"/>
              <w:widowControl w:val="0"/>
              <w:tabs>
                <w:tab w:val="left" w:pos="708"/>
              </w:tabs>
              <w:spacing w:line="240" w:lineRule="auto"/>
              <w:rPr>
                <w:lang w:val="pl-PL"/>
              </w:rPr>
            </w:pPr>
          </w:p>
          <w:p w:rsidR="00557AD9" w:rsidRPr="00557AD9" w:rsidRDefault="00557AD9">
            <w:pPr>
              <w:pStyle w:val="LO-normal"/>
              <w:widowControl w:val="0"/>
              <w:tabs>
                <w:tab w:val="left" w:pos="708"/>
              </w:tabs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2E2549" w:rsidRPr="00557AD9" w:rsidRDefault="00557AD9">
            <w:pPr>
              <w:pStyle w:val="LO-normal"/>
              <w:widowControl w:val="0"/>
              <w:tabs>
                <w:tab w:val="left" w:pos="708"/>
              </w:tabs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557AD9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K_U</w:t>
            </w:r>
            <w:r w:rsidR="003C459B" w:rsidRPr="00557AD9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03</w:t>
            </w:r>
          </w:p>
          <w:p w:rsidR="003C459B" w:rsidRPr="00557AD9" w:rsidRDefault="003C459B">
            <w:pPr>
              <w:pStyle w:val="LO-normal"/>
              <w:widowControl w:val="0"/>
              <w:tabs>
                <w:tab w:val="left" w:pos="708"/>
              </w:tabs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3C459B" w:rsidRPr="00557AD9" w:rsidRDefault="003C459B">
            <w:pPr>
              <w:pStyle w:val="LO-normal"/>
              <w:widowControl w:val="0"/>
              <w:tabs>
                <w:tab w:val="left" w:pos="708"/>
              </w:tabs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3C459B" w:rsidRPr="00557AD9" w:rsidRDefault="003C459B">
            <w:pPr>
              <w:pStyle w:val="LO-normal"/>
              <w:widowControl w:val="0"/>
              <w:tabs>
                <w:tab w:val="left" w:pos="708"/>
              </w:tabs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3C459B" w:rsidRPr="00557AD9" w:rsidRDefault="003C459B">
            <w:pPr>
              <w:pStyle w:val="LO-normal"/>
              <w:widowControl w:val="0"/>
              <w:tabs>
                <w:tab w:val="left" w:pos="708"/>
              </w:tabs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3C459B" w:rsidRPr="00557AD9" w:rsidRDefault="003C459B">
            <w:pPr>
              <w:pStyle w:val="LO-normal"/>
              <w:widowControl w:val="0"/>
              <w:tabs>
                <w:tab w:val="left" w:pos="708"/>
              </w:tabs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3C459B" w:rsidRPr="00557AD9" w:rsidRDefault="003C459B">
            <w:pPr>
              <w:pStyle w:val="LO-normal"/>
              <w:widowControl w:val="0"/>
              <w:tabs>
                <w:tab w:val="left" w:pos="708"/>
              </w:tabs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3C459B" w:rsidRPr="00557AD9" w:rsidRDefault="003C459B">
            <w:pPr>
              <w:pStyle w:val="LO-normal"/>
              <w:widowControl w:val="0"/>
              <w:tabs>
                <w:tab w:val="left" w:pos="708"/>
              </w:tabs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3C459B" w:rsidRDefault="003C459B">
            <w:pPr>
              <w:pStyle w:val="LO-normal"/>
              <w:widowControl w:val="0"/>
              <w:tabs>
                <w:tab w:val="left" w:pos="708"/>
              </w:tabs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557AD9" w:rsidRPr="00557AD9" w:rsidRDefault="00557AD9">
            <w:pPr>
              <w:pStyle w:val="LO-normal"/>
              <w:widowControl w:val="0"/>
              <w:tabs>
                <w:tab w:val="left" w:pos="708"/>
              </w:tabs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3C459B" w:rsidRPr="006064B0" w:rsidRDefault="00557AD9">
            <w:pPr>
              <w:pStyle w:val="LO-normal"/>
              <w:widowControl w:val="0"/>
              <w:tabs>
                <w:tab w:val="left" w:pos="708"/>
              </w:tabs>
              <w:spacing w:line="240" w:lineRule="auto"/>
              <w:rPr>
                <w:lang w:val="pl-PL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K_U</w:t>
            </w:r>
            <w:r w:rsidR="003C459B" w:rsidRPr="00557AD9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09</w:t>
            </w:r>
          </w:p>
        </w:tc>
      </w:tr>
      <w:tr w:rsidR="002E2549" w:rsidTr="006064B0">
        <w:trPr>
          <w:trHeight w:val="3118"/>
          <w:jc w:val="right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E2549" w:rsidRPr="006064B0" w:rsidRDefault="001F2CF1">
            <w:pPr>
              <w:pStyle w:val="LO-normal"/>
              <w:widowControl w:val="0"/>
              <w:spacing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val="pl-PL"/>
              </w:rPr>
            </w:pPr>
            <w:r w:rsidRPr="006064B0">
              <w:rPr>
                <w:rFonts w:ascii="Times New Roman" w:hAnsi="Times New Roman"/>
                <w:i/>
                <w:iCs/>
                <w:sz w:val="18"/>
                <w:szCs w:val="18"/>
                <w:lang w:val="pl-PL"/>
              </w:rPr>
              <w:lastRenderedPageBreak/>
              <w:t>– kompetencje społeczne</w:t>
            </w:r>
          </w:p>
          <w:p w:rsidR="002E2549" w:rsidRPr="006064B0" w:rsidRDefault="001F2CF1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6064B0">
              <w:rPr>
                <w:rFonts w:ascii="Times New Roman" w:hAnsi="Times New Roman"/>
                <w:i/>
                <w:iCs/>
                <w:sz w:val="18"/>
                <w:szCs w:val="18"/>
                <w:lang w:val="pl-PL"/>
              </w:rPr>
              <w:t xml:space="preserve">  (jest gotów do)</w:t>
            </w:r>
          </w:p>
        </w:tc>
        <w:tc>
          <w:tcPr>
            <w:tcW w:w="5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E2549" w:rsidRPr="006064B0" w:rsidRDefault="001F2CF1">
            <w:pPr>
              <w:pStyle w:val="LO-normal"/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pl-PL"/>
              </w:rPr>
            </w:pPr>
            <w:r w:rsidRPr="006064B0">
              <w:rPr>
                <w:rFonts w:ascii="Times New Roman" w:hAnsi="Times New Roman"/>
                <w:sz w:val="20"/>
                <w:szCs w:val="20"/>
                <w:lang w:val="pl-PL"/>
              </w:rPr>
              <w:t>Student / Studentka:</w:t>
            </w:r>
          </w:p>
          <w:p w:rsidR="002E2549" w:rsidRDefault="001F2CF1">
            <w:pPr>
              <w:pStyle w:val="LO-normal"/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spacing w:line="240" w:lineRule="auto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6064B0">
              <w:rPr>
                <w:rFonts w:ascii="Times New Roman" w:hAnsi="Times New Roman"/>
                <w:sz w:val="20"/>
                <w:szCs w:val="20"/>
                <w:lang w:val="pl-PL"/>
              </w:rPr>
              <w:t>- Jest przygotowany/a do samodzielnej i zespołowej pracy artystycznej w obszarze malarstwa.</w:t>
            </w:r>
          </w:p>
          <w:p w:rsidR="00557AD9" w:rsidRPr="006064B0" w:rsidRDefault="00557AD9">
            <w:pPr>
              <w:pStyle w:val="LO-normal"/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pl-PL"/>
              </w:rPr>
            </w:pPr>
          </w:p>
          <w:p w:rsidR="002E2549" w:rsidRDefault="001F2CF1">
            <w:pPr>
              <w:pStyle w:val="LO-normal"/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spacing w:line="240" w:lineRule="auto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6064B0">
              <w:rPr>
                <w:rFonts w:ascii="Times New Roman" w:hAnsi="Times New Roman"/>
                <w:sz w:val="20"/>
                <w:szCs w:val="20"/>
                <w:lang w:val="pl-PL"/>
              </w:rPr>
              <w:t>- Zachowując ostrożność/krytycyzm w wyrażaniu opinii, potrafi znajdować argumenty dla swoich założeń i bronić swojego zdania w dyskusji.</w:t>
            </w:r>
          </w:p>
          <w:p w:rsidR="00557AD9" w:rsidRPr="006064B0" w:rsidRDefault="00557AD9">
            <w:pPr>
              <w:pStyle w:val="LO-normal"/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pl-PL"/>
              </w:rPr>
            </w:pPr>
          </w:p>
          <w:p w:rsidR="00557AD9" w:rsidRDefault="001F2CF1">
            <w:pPr>
              <w:pStyle w:val="LO-normal"/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spacing w:line="240" w:lineRule="auto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6064B0">
              <w:rPr>
                <w:rFonts w:ascii="Times New Roman" w:hAnsi="Times New Roman"/>
                <w:sz w:val="20"/>
                <w:szCs w:val="20"/>
                <w:lang w:val="pl-PL"/>
              </w:rPr>
              <w:t>- Jest wyczulony na wszelkie zjawiska społeczne, polityczne, cywilizacyjne i kulturowe.</w:t>
            </w:r>
          </w:p>
          <w:p w:rsidR="00E165D0" w:rsidRPr="00E165D0" w:rsidRDefault="00E165D0">
            <w:pPr>
              <w:pStyle w:val="LO-normal"/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spacing w:line="240" w:lineRule="auto"/>
              <w:rPr>
                <w:rFonts w:ascii="Times New Roman" w:hAnsi="Times New Roman"/>
                <w:sz w:val="20"/>
                <w:szCs w:val="20"/>
                <w:lang w:val="pl-PL"/>
              </w:rPr>
            </w:pPr>
          </w:p>
          <w:p w:rsidR="002E2549" w:rsidRPr="006064B0" w:rsidRDefault="001F2CF1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rPr>
                <w:lang w:val="pl-PL"/>
              </w:rPr>
            </w:pPr>
            <w:r w:rsidRPr="006064B0">
              <w:rPr>
                <w:rFonts w:ascii="Times New Roman" w:hAnsi="Times New Roman"/>
                <w:sz w:val="20"/>
                <w:szCs w:val="20"/>
                <w:lang w:val="pl-PL"/>
              </w:rPr>
              <w:t>- Jest gotowy/owa do prezentacji i konfrontacji własnych dokonań w przestrzeni publicznej.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57AD9" w:rsidRDefault="00557AD9">
            <w:pPr>
              <w:pStyle w:val="LO-normal"/>
              <w:widowControl w:val="0"/>
              <w:tabs>
                <w:tab w:val="left" w:pos="708"/>
              </w:tabs>
              <w:spacing w:line="240" w:lineRule="auto"/>
              <w:rPr>
                <w:lang w:val="pl-PL"/>
              </w:rPr>
            </w:pPr>
          </w:p>
          <w:p w:rsidR="002E2549" w:rsidRPr="00E165D0" w:rsidRDefault="00E165D0" w:rsidP="00557AD9">
            <w:pPr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RP_K</w:t>
            </w:r>
            <w:r w:rsidR="00557AD9" w:rsidRPr="00E165D0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15</w:t>
            </w:r>
          </w:p>
          <w:p w:rsidR="00557AD9" w:rsidRDefault="00557AD9" w:rsidP="00557AD9">
            <w:pPr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E165D0" w:rsidRPr="00E165D0" w:rsidRDefault="00E165D0" w:rsidP="00557AD9">
            <w:pPr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557AD9" w:rsidRPr="00E165D0" w:rsidRDefault="00E165D0" w:rsidP="00557AD9">
            <w:pPr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RP_K</w:t>
            </w:r>
            <w:r w:rsidRPr="00E165D0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18</w:t>
            </w:r>
          </w:p>
          <w:p w:rsidR="00557AD9" w:rsidRDefault="00557AD9" w:rsidP="00557AD9">
            <w:pPr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E165D0" w:rsidRPr="00E165D0" w:rsidRDefault="00E165D0" w:rsidP="00557AD9">
            <w:pPr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E165D0" w:rsidRPr="00E165D0" w:rsidRDefault="00E165D0" w:rsidP="00557AD9">
            <w:pPr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E165D0" w:rsidRPr="00E165D0" w:rsidRDefault="00E165D0" w:rsidP="00E165D0">
            <w:pPr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RP_K</w:t>
            </w:r>
            <w:r w:rsidRPr="00E165D0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37</w:t>
            </w:r>
          </w:p>
          <w:p w:rsidR="00E165D0" w:rsidRPr="00E165D0" w:rsidRDefault="00E165D0" w:rsidP="00E165D0">
            <w:pPr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E165D0" w:rsidRPr="00E165D0" w:rsidRDefault="00E165D0" w:rsidP="00E165D0">
            <w:pPr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E165D0" w:rsidRPr="00E165D0" w:rsidRDefault="00E165D0" w:rsidP="00E165D0">
            <w:pPr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RP_K</w:t>
            </w:r>
            <w:r w:rsidRPr="00E165D0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02</w:t>
            </w:r>
          </w:p>
          <w:p w:rsidR="00E165D0" w:rsidRPr="00557AD9" w:rsidRDefault="00E165D0" w:rsidP="00557AD9">
            <w:pPr>
              <w:rPr>
                <w:lang w:val="pl-PL"/>
              </w:rPr>
            </w:pP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E2549" w:rsidRPr="00557AD9" w:rsidRDefault="002E2549">
            <w:pPr>
              <w:pStyle w:val="LO-normal"/>
              <w:widowControl w:val="0"/>
              <w:tabs>
                <w:tab w:val="left" w:pos="708"/>
              </w:tabs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557AD9" w:rsidRPr="00557AD9" w:rsidRDefault="00557AD9">
            <w:pPr>
              <w:pStyle w:val="LO-normal"/>
              <w:widowControl w:val="0"/>
              <w:tabs>
                <w:tab w:val="left" w:pos="708"/>
              </w:tabs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557AD9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K_K06</w:t>
            </w:r>
          </w:p>
          <w:p w:rsidR="00557AD9" w:rsidRPr="00557AD9" w:rsidRDefault="00557AD9">
            <w:pPr>
              <w:pStyle w:val="LO-normal"/>
              <w:widowControl w:val="0"/>
              <w:tabs>
                <w:tab w:val="left" w:pos="708"/>
              </w:tabs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557AD9" w:rsidRPr="00557AD9" w:rsidRDefault="00557AD9">
            <w:pPr>
              <w:pStyle w:val="LO-normal"/>
              <w:widowControl w:val="0"/>
              <w:tabs>
                <w:tab w:val="left" w:pos="708"/>
              </w:tabs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557AD9" w:rsidRPr="00557AD9" w:rsidRDefault="00557AD9">
            <w:pPr>
              <w:pStyle w:val="LO-normal"/>
              <w:widowControl w:val="0"/>
              <w:tabs>
                <w:tab w:val="left" w:pos="708"/>
              </w:tabs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557AD9" w:rsidRPr="00557AD9" w:rsidRDefault="00557AD9">
            <w:pPr>
              <w:pStyle w:val="LO-normal"/>
              <w:widowControl w:val="0"/>
              <w:tabs>
                <w:tab w:val="left" w:pos="708"/>
              </w:tabs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557AD9" w:rsidRPr="00557AD9" w:rsidRDefault="00557AD9">
            <w:pPr>
              <w:pStyle w:val="LO-normal"/>
              <w:widowControl w:val="0"/>
              <w:tabs>
                <w:tab w:val="left" w:pos="708"/>
              </w:tabs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557AD9" w:rsidRPr="00557AD9" w:rsidRDefault="00557AD9">
            <w:pPr>
              <w:pStyle w:val="LO-normal"/>
              <w:widowControl w:val="0"/>
              <w:tabs>
                <w:tab w:val="left" w:pos="708"/>
              </w:tabs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557AD9" w:rsidRPr="006064B0" w:rsidRDefault="00557AD9">
            <w:pPr>
              <w:pStyle w:val="LO-normal"/>
              <w:widowControl w:val="0"/>
              <w:tabs>
                <w:tab w:val="left" w:pos="708"/>
              </w:tabs>
              <w:spacing w:line="240" w:lineRule="auto"/>
              <w:rPr>
                <w:lang w:val="pl-PL"/>
              </w:rPr>
            </w:pPr>
            <w:r w:rsidRPr="00557AD9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K_K05</w:t>
            </w:r>
          </w:p>
        </w:tc>
      </w:tr>
      <w:tr w:rsidR="002E2549" w:rsidRPr="00475169">
        <w:trPr>
          <w:trHeight w:val="1762"/>
          <w:jc w:val="right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E2549" w:rsidRPr="006064B0" w:rsidRDefault="001F2CF1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6064B0">
              <w:rPr>
                <w:rFonts w:ascii="Times New Roman" w:hAnsi="Times New Roman"/>
                <w:b/>
                <w:bCs/>
                <w:sz w:val="18"/>
                <w:szCs w:val="18"/>
                <w:lang w:val="pl-PL"/>
              </w:rPr>
              <w:t>Ogólna treść zajęć</w:t>
            </w:r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E2549" w:rsidRDefault="001F2CF1">
            <w:pPr>
              <w:pStyle w:val="LO-normal"/>
              <w:widowControl w:val="0"/>
              <w:spacing w:line="240" w:lineRule="auto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6064B0">
              <w:rPr>
                <w:rFonts w:ascii="Times New Roman" w:hAnsi="Times New Roman"/>
                <w:sz w:val="20"/>
                <w:szCs w:val="20"/>
                <w:lang w:val="pl-PL"/>
              </w:rPr>
              <w:t>Na zajęciach z przedmiotu Malarstwo studentki i studenci skupiają się na dwóch przenikających się obszarach: obserwacji natury (praca z modelem, martwa natura, perspektywa, plener, itp.) oraz działań kreacyjnych – prowadzący proponują tematy zadań semestralnych, sugerują projekty interdyscyplinarne. W trakcie zajęć studenci rozwijają umiejętności technologiczne, obserwacyjne i kreacyjne oraz zdolność krytycznego myślenia. Realizacja przedmiotu odbywa się w oparciu o konsultacje / przeglądy w pracowni w kontakcie z prowadzącym, a także samodzielną pracę studenta w wymaganych ramach godzinowych.</w:t>
            </w:r>
          </w:p>
          <w:p w:rsidR="006064B0" w:rsidRPr="006064B0" w:rsidRDefault="006064B0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</w:p>
        </w:tc>
      </w:tr>
      <w:tr w:rsidR="002E2549" w:rsidRPr="00475169">
        <w:trPr>
          <w:trHeight w:val="1480"/>
          <w:jc w:val="right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E2549" w:rsidRPr="006064B0" w:rsidRDefault="001F2CF1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6064B0">
              <w:rPr>
                <w:rFonts w:ascii="Times New Roman" w:hAnsi="Times New Roman"/>
                <w:b/>
                <w:bCs/>
                <w:sz w:val="18"/>
                <w:szCs w:val="18"/>
                <w:lang w:val="pl-PL"/>
              </w:rPr>
              <w:t>Kryteria oceny</w:t>
            </w:r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E2549" w:rsidRPr="006064B0" w:rsidRDefault="001F2CF1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pl-PL"/>
              </w:rPr>
            </w:pPr>
            <w:r w:rsidRPr="006064B0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Podstawowym kryterium oceny jest zrealizowanie wyznaczonego programu pracowni. </w:t>
            </w:r>
          </w:p>
          <w:p w:rsidR="002E2549" w:rsidRPr="006064B0" w:rsidRDefault="001F2CF1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pl-PL"/>
              </w:rPr>
            </w:pPr>
            <w:r w:rsidRPr="006064B0">
              <w:rPr>
                <w:rFonts w:ascii="Times New Roman" w:hAnsi="Times New Roman"/>
                <w:sz w:val="20"/>
                <w:szCs w:val="20"/>
                <w:lang w:val="pl-PL"/>
              </w:rPr>
              <w:t>Pod uwagę brane są:</w:t>
            </w:r>
          </w:p>
          <w:p w:rsidR="002E2549" w:rsidRPr="006064B0" w:rsidRDefault="001F2CF1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pl-PL"/>
              </w:rPr>
            </w:pPr>
            <w:r w:rsidRPr="006064B0">
              <w:rPr>
                <w:rFonts w:ascii="Times New Roman" w:hAnsi="Times New Roman"/>
                <w:sz w:val="20"/>
                <w:szCs w:val="20"/>
                <w:lang w:val="pl-PL"/>
              </w:rPr>
              <w:t>- jakość realizacji prac i terminowość wykonania zadań, oryginalność zaproponowanych rozwiązań, postęp w rozwoju umiejętności;</w:t>
            </w:r>
          </w:p>
          <w:p w:rsidR="002E2549" w:rsidRPr="006064B0" w:rsidRDefault="001F2CF1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jc w:val="both"/>
              <w:rPr>
                <w:lang w:val="pl-PL"/>
              </w:rPr>
            </w:pPr>
            <w:r w:rsidRPr="006064B0">
              <w:rPr>
                <w:rFonts w:ascii="Times New Roman" w:hAnsi="Times New Roman"/>
                <w:sz w:val="20"/>
                <w:szCs w:val="20"/>
                <w:lang w:val="pl-PL"/>
              </w:rPr>
              <w:t>- frekwencja, zaangażowanie, samodzielność studenta i sposób prezentacji na przeglądzie</w:t>
            </w:r>
          </w:p>
        </w:tc>
      </w:tr>
      <w:tr w:rsidR="002E2549">
        <w:trPr>
          <w:trHeight w:val="1202"/>
          <w:jc w:val="right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E2549" w:rsidRPr="006064B0" w:rsidRDefault="001F2CF1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6064B0">
              <w:rPr>
                <w:rFonts w:ascii="Times New Roman" w:hAnsi="Times New Roman"/>
                <w:b/>
                <w:bCs/>
                <w:sz w:val="18"/>
                <w:szCs w:val="18"/>
                <w:lang w:val="pl-PL"/>
              </w:rPr>
              <w:t xml:space="preserve">Metody oceny (egzamin pisemny, egzamin ustny, test, esej/referat, </w:t>
            </w:r>
            <w:proofErr w:type="spellStart"/>
            <w:r w:rsidRPr="006064B0">
              <w:rPr>
                <w:rFonts w:ascii="Times New Roman" w:hAnsi="Times New Roman"/>
                <w:b/>
                <w:bCs/>
                <w:sz w:val="18"/>
                <w:szCs w:val="18"/>
                <w:lang w:val="pl-PL"/>
              </w:rPr>
              <w:t>przentacja</w:t>
            </w:r>
            <w:proofErr w:type="spellEnd"/>
            <w:r w:rsidRPr="006064B0">
              <w:rPr>
                <w:rFonts w:ascii="Times New Roman" w:hAnsi="Times New Roman"/>
                <w:b/>
                <w:bCs/>
                <w:sz w:val="18"/>
                <w:szCs w:val="18"/>
                <w:lang w:val="pl-PL"/>
              </w:rPr>
              <w:t>/portfolio, przegląd prac)</w:t>
            </w:r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E2549" w:rsidRPr="006064B0" w:rsidRDefault="001F2CF1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6064B0">
              <w:rPr>
                <w:rFonts w:ascii="Times New Roman" w:hAnsi="Times New Roman"/>
                <w:sz w:val="20"/>
                <w:szCs w:val="20"/>
                <w:lang w:val="pl-PL"/>
              </w:rPr>
              <w:t>Przegląd prac, portfolio</w:t>
            </w:r>
          </w:p>
        </w:tc>
      </w:tr>
      <w:tr w:rsidR="002E2549" w:rsidRPr="006064B0">
        <w:trPr>
          <w:trHeight w:val="402"/>
          <w:jc w:val="right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E2549" w:rsidRPr="006064B0" w:rsidRDefault="001F2CF1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6064B0">
              <w:rPr>
                <w:rFonts w:ascii="Times New Roman" w:hAnsi="Times New Roman"/>
                <w:b/>
                <w:bCs/>
                <w:sz w:val="18"/>
                <w:szCs w:val="18"/>
                <w:lang w:val="pl-PL"/>
              </w:rPr>
              <w:t xml:space="preserve"> Sposób zaliczenia (Z,ZS,E,PE)</w:t>
            </w:r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E2549" w:rsidRPr="00D0536A" w:rsidRDefault="00D0536A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D0536A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ZS – 1 </w:t>
            </w:r>
            <w:proofErr w:type="spellStart"/>
            <w:r w:rsidRPr="00D0536A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sem</w:t>
            </w:r>
            <w:proofErr w:type="spellEnd"/>
            <w:r w:rsidRPr="00D0536A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.</w:t>
            </w:r>
          </w:p>
          <w:p w:rsidR="00D0536A" w:rsidRPr="006064B0" w:rsidRDefault="00D0536A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D0536A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PE – 2 </w:t>
            </w:r>
            <w:proofErr w:type="spellStart"/>
            <w:r w:rsidRPr="00D0536A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sem</w:t>
            </w:r>
            <w:proofErr w:type="spellEnd"/>
          </w:p>
        </w:tc>
      </w:tr>
      <w:tr w:rsidR="002E2549">
        <w:trPr>
          <w:trHeight w:val="399"/>
          <w:jc w:val="right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E2549" w:rsidRPr="006064B0" w:rsidRDefault="001F2CF1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6064B0">
              <w:rPr>
                <w:rFonts w:ascii="Times New Roman" w:hAnsi="Times New Roman"/>
                <w:b/>
                <w:bCs/>
                <w:sz w:val="18"/>
                <w:szCs w:val="18"/>
                <w:lang w:val="pl-PL"/>
              </w:rPr>
              <w:t>Literatura</w:t>
            </w:r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E2549" w:rsidRPr="006064B0" w:rsidRDefault="001F2CF1">
            <w:pPr>
              <w:widowControl w:val="0"/>
              <w:spacing w:line="216" w:lineRule="exact"/>
              <w:rPr>
                <w:lang w:val="pl-PL"/>
              </w:rPr>
            </w:pPr>
            <w:r w:rsidRPr="006064B0">
              <w:rPr>
                <w:rFonts w:ascii="Times New Roman" w:hAnsi="Times New Roman"/>
                <w:sz w:val="20"/>
                <w:szCs w:val="20"/>
                <w:lang w:val="pl-PL"/>
              </w:rPr>
              <w:t>Literatura nieobowiązkowa</w:t>
            </w:r>
          </w:p>
        </w:tc>
      </w:tr>
      <w:tr w:rsidR="002E2549">
        <w:trPr>
          <w:trHeight w:val="222"/>
          <w:jc w:val="right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E2549" w:rsidRPr="006064B0" w:rsidRDefault="001F2CF1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6064B0">
              <w:rPr>
                <w:rFonts w:ascii="Times New Roman" w:hAnsi="Times New Roman"/>
                <w:b/>
                <w:bCs/>
                <w:sz w:val="18"/>
                <w:szCs w:val="18"/>
                <w:lang w:val="pl-PL"/>
              </w:rPr>
              <w:t>Język wykładowy</w:t>
            </w:r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E2549" w:rsidRPr="006064B0" w:rsidRDefault="001F2CF1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6064B0">
              <w:rPr>
                <w:rFonts w:ascii="Times New Roman" w:hAnsi="Times New Roman"/>
                <w:sz w:val="20"/>
                <w:szCs w:val="20"/>
                <w:lang w:val="pl-PL"/>
              </w:rPr>
              <w:t>Polski</w:t>
            </w:r>
          </w:p>
        </w:tc>
      </w:tr>
    </w:tbl>
    <w:p w:rsidR="002E2549" w:rsidRDefault="002E2549">
      <w:pPr>
        <w:pStyle w:val="LO-normal"/>
        <w:widowControl w:val="0"/>
        <w:spacing w:line="240" w:lineRule="auto"/>
        <w:jc w:val="right"/>
        <w:rPr>
          <w:rFonts w:ascii="Open Sans" w:eastAsia="Open Sans" w:hAnsi="Open Sans" w:cs="Open Sans"/>
          <w:b/>
          <w:bCs/>
        </w:rPr>
      </w:pPr>
    </w:p>
    <w:p w:rsidR="002E2549" w:rsidRDefault="002E2549">
      <w:pPr>
        <w:pStyle w:val="LO-normal"/>
        <w:spacing w:line="240" w:lineRule="auto"/>
        <w:ind w:left="60"/>
        <w:rPr>
          <w:rFonts w:ascii="Times New Roman" w:eastAsia="Times New Roman" w:hAnsi="Times New Roman" w:cs="Times New Roman"/>
          <w:sz w:val="20"/>
          <w:szCs w:val="20"/>
        </w:rPr>
      </w:pPr>
    </w:p>
    <w:p w:rsidR="002E2549" w:rsidRDefault="002E2549">
      <w:pPr>
        <w:pStyle w:val="LO-normal"/>
        <w:spacing w:line="240" w:lineRule="auto"/>
        <w:rPr>
          <w:rFonts w:ascii="Open Sans" w:eastAsia="Open Sans" w:hAnsi="Open Sans" w:cs="Open Sans"/>
          <w:sz w:val="20"/>
          <w:szCs w:val="20"/>
        </w:rPr>
      </w:pPr>
    </w:p>
    <w:p w:rsidR="002E2549" w:rsidRDefault="002E2549">
      <w:pPr>
        <w:pStyle w:val="LO-normal"/>
        <w:spacing w:line="240" w:lineRule="auto"/>
        <w:rPr>
          <w:rFonts w:ascii="Open Sans" w:eastAsia="Open Sans" w:hAnsi="Open Sans" w:cs="Open Sans"/>
          <w:sz w:val="20"/>
          <w:szCs w:val="20"/>
        </w:rPr>
      </w:pPr>
    </w:p>
    <w:p w:rsidR="002E2549" w:rsidRDefault="002E2549">
      <w:pPr>
        <w:pStyle w:val="LO-normal"/>
        <w:spacing w:line="240" w:lineRule="auto"/>
        <w:rPr>
          <w:rFonts w:ascii="Open Sans" w:eastAsia="Open Sans" w:hAnsi="Open Sans" w:cs="Open Sans"/>
          <w:sz w:val="20"/>
          <w:szCs w:val="20"/>
        </w:rPr>
      </w:pPr>
    </w:p>
    <w:p w:rsidR="002E2549" w:rsidRDefault="002E2549">
      <w:pPr>
        <w:pStyle w:val="LO-normal"/>
        <w:spacing w:line="240" w:lineRule="auto"/>
        <w:rPr>
          <w:rFonts w:ascii="Open Sans" w:eastAsia="Open Sans" w:hAnsi="Open Sans" w:cs="Open Sans"/>
          <w:sz w:val="20"/>
          <w:szCs w:val="20"/>
        </w:rPr>
      </w:pPr>
    </w:p>
    <w:p w:rsidR="002E2549" w:rsidRDefault="002E2549">
      <w:pPr>
        <w:pStyle w:val="LO-normal"/>
        <w:spacing w:line="240" w:lineRule="auto"/>
        <w:rPr>
          <w:rFonts w:ascii="Open Sans" w:eastAsia="Open Sans" w:hAnsi="Open Sans" w:cs="Open Sans"/>
          <w:sz w:val="20"/>
          <w:szCs w:val="20"/>
        </w:rPr>
      </w:pPr>
    </w:p>
    <w:p w:rsidR="002E2549" w:rsidRDefault="001F2CF1">
      <w:pPr>
        <w:pStyle w:val="LO-normal"/>
        <w:widowControl w:val="0"/>
        <w:rPr>
          <w:rFonts w:ascii="Open Sans" w:eastAsia="Open Sans" w:hAnsi="Open Sans" w:cs="Open Sans"/>
          <w:b/>
          <w:bCs/>
        </w:rPr>
      </w:pPr>
      <w:r>
        <w:rPr>
          <w:noProof/>
        </w:rPr>
        <w:lastRenderedPageBreak/>
        <w:drawing>
          <wp:inline distT="0" distB="0" distL="0" distR="0">
            <wp:extent cx="2529205" cy="697231"/>
            <wp:effectExtent l="0" t="0" r="0" b="0"/>
            <wp:docPr id="1073741826" name="officeArt object" descr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6" name="image1.png" descr="image1.png"/>
                    <pic:cNvPicPr>
                      <a:picLocks noChangeAspect="1"/>
                    </pic:cNvPicPr>
                  </pic:nvPicPr>
                  <pic:blipFill>
                    <a:blip r:embed="rId7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9205" cy="697231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ascii="Open Sans" w:eastAsia="Open Sans" w:hAnsi="Open Sans" w:cs="Open Sans"/>
          <w:b/>
          <w:bCs/>
        </w:rPr>
        <w:t xml:space="preserve">                 </w:t>
      </w:r>
      <w:r>
        <w:rPr>
          <w:rFonts w:ascii="Times New Roman" w:hAnsi="Times New Roman"/>
          <w:b/>
          <w:bCs/>
        </w:rPr>
        <w:t>SYLABUS cz.2 - PROGRAM PRZEDMIOTU</w:t>
      </w:r>
    </w:p>
    <w:p w:rsidR="002E2549" w:rsidRDefault="002E2549">
      <w:pPr>
        <w:pStyle w:val="LO-normal"/>
        <w:widowControl w:val="0"/>
        <w:jc w:val="right"/>
        <w:rPr>
          <w:rFonts w:ascii="Open Sans" w:eastAsia="Open Sans" w:hAnsi="Open Sans" w:cs="Open Sans"/>
          <w:b/>
          <w:bCs/>
        </w:rPr>
      </w:pPr>
    </w:p>
    <w:tbl>
      <w:tblPr>
        <w:tblStyle w:val="TableNormal"/>
        <w:tblW w:w="9359" w:type="dxa"/>
        <w:jc w:val="right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902"/>
        <w:gridCol w:w="7457"/>
      </w:tblGrid>
      <w:tr w:rsidR="002E2549">
        <w:trPr>
          <w:trHeight w:val="202"/>
          <w:jc w:val="right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E2549" w:rsidRPr="006064B0" w:rsidRDefault="001F2CF1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6064B0"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u w:color="FFFFFF"/>
                <w:lang w:val="pl-PL"/>
              </w:rPr>
              <w:t>Nazwa przedmiotu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E2549" w:rsidRPr="004C33BE" w:rsidRDefault="00585038">
            <w:pPr>
              <w:pStyle w:val="LO-normal"/>
              <w:widowControl w:val="0"/>
              <w:spacing w:line="240" w:lineRule="auto"/>
              <w:rPr>
                <w:rFonts w:ascii="Times New Roman" w:hAnsi="Times New Roman"/>
                <w:b/>
                <w:bCs/>
                <w:color w:val="FFFFFF"/>
                <w:u w:color="FFFFFF"/>
                <w:lang w:val="pl-PL"/>
              </w:rPr>
            </w:pPr>
            <w:r>
              <w:rPr>
                <w:rFonts w:ascii="Times New Roman" w:hAnsi="Times New Roman"/>
                <w:b/>
                <w:bCs/>
                <w:color w:val="FFFFFF"/>
                <w:u w:color="FFFFFF"/>
                <w:lang w:val="pl-PL"/>
              </w:rPr>
              <w:t>Podstawy m</w:t>
            </w:r>
            <w:r w:rsidR="001F2CF1" w:rsidRPr="004C33BE">
              <w:rPr>
                <w:rFonts w:ascii="Times New Roman" w:hAnsi="Times New Roman"/>
                <w:b/>
                <w:bCs/>
                <w:color w:val="FFFFFF"/>
                <w:u w:color="FFFFFF"/>
                <w:lang w:val="pl-PL"/>
              </w:rPr>
              <w:t>alarstw</w:t>
            </w:r>
            <w:r>
              <w:rPr>
                <w:rFonts w:ascii="Times New Roman" w:hAnsi="Times New Roman"/>
                <w:b/>
                <w:bCs/>
                <w:color w:val="FFFFFF"/>
                <w:u w:color="FFFFFF"/>
                <w:lang w:val="pl-PL"/>
              </w:rPr>
              <w:t>a</w:t>
            </w:r>
          </w:p>
          <w:p w:rsidR="004C33BE" w:rsidRPr="006064B0" w:rsidRDefault="004C33BE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</w:p>
        </w:tc>
      </w:tr>
      <w:tr w:rsidR="002E2549">
        <w:trPr>
          <w:trHeight w:val="402"/>
          <w:jc w:val="right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E2549" w:rsidRPr="006064B0" w:rsidRDefault="001F2CF1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6064B0">
              <w:rPr>
                <w:rFonts w:ascii="Times New Roman" w:hAnsi="Times New Roman"/>
                <w:b/>
                <w:bCs/>
                <w:sz w:val="18"/>
                <w:szCs w:val="18"/>
                <w:lang w:val="pl-PL"/>
              </w:rPr>
              <w:t>Jednostka prowadząca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E2549" w:rsidRPr="006064B0" w:rsidRDefault="001F2CF1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6064B0">
              <w:rPr>
                <w:rFonts w:ascii="Times New Roman" w:hAnsi="Times New Roman"/>
                <w:sz w:val="20"/>
                <w:szCs w:val="20"/>
                <w:lang w:val="pl-PL"/>
              </w:rPr>
              <w:t>WYDZIAŁ MALARSTWA I RYSUNKU</w:t>
            </w:r>
          </w:p>
        </w:tc>
      </w:tr>
      <w:tr w:rsidR="002E2549">
        <w:trPr>
          <w:trHeight w:val="222"/>
          <w:jc w:val="right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E2549" w:rsidRPr="006064B0" w:rsidRDefault="001F2CF1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6064B0">
              <w:rPr>
                <w:rFonts w:ascii="Times New Roman" w:hAnsi="Times New Roman"/>
                <w:b/>
                <w:bCs/>
                <w:sz w:val="18"/>
                <w:szCs w:val="18"/>
                <w:lang w:val="pl-PL"/>
              </w:rPr>
              <w:t>Rok akademicki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E2549" w:rsidRPr="006064B0" w:rsidRDefault="001F2CF1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6064B0">
              <w:rPr>
                <w:rFonts w:ascii="Times New Roman" w:hAnsi="Times New Roman"/>
                <w:sz w:val="20"/>
                <w:szCs w:val="20"/>
                <w:lang w:val="pl-PL"/>
              </w:rPr>
              <w:t>2025/</w:t>
            </w:r>
            <w:r w:rsidR="004C33BE">
              <w:rPr>
                <w:rFonts w:ascii="Times New Roman" w:hAnsi="Times New Roman"/>
                <w:sz w:val="20"/>
                <w:szCs w:val="20"/>
                <w:lang w:val="pl-PL"/>
              </w:rPr>
              <w:t>20</w:t>
            </w:r>
            <w:r w:rsidRPr="006064B0">
              <w:rPr>
                <w:rFonts w:ascii="Times New Roman" w:hAnsi="Times New Roman"/>
                <w:sz w:val="20"/>
                <w:szCs w:val="20"/>
                <w:lang w:val="pl-PL"/>
              </w:rPr>
              <w:t>26</w:t>
            </w:r>
          </w:p>
        </w:tc>
      </w:tr>
      <w:tr w:rsidR="002E2549">
        <w:trPr>
          <w:trHeight w:val="460"/>
          <w:jc w:val="right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E2549" w:rsidRPr="006064B0" w:rsidRDefault="001F2CF1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6064B0">
              <w:rPr>
                <w:rFonts w:ascii="Times New Roman" w:hAnsi="Times New Roman"/>
                <w:b/>
                <w:bCs/>
                <w:sz w:val="18"/>
                <w:szCs w:val="18"/>
                <w:lang w:val="pl-PL"/>
              </w:rPr>
              <w:t>Kierunek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E2549" w:rsidRPr="006064B0" w:rsidRDefault="001F2CF1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6064B0">
              <w:rPr>
                <w:rFonts w:ascii="Times New Roman" w:hAnsi="Times New Roman"/>
                <w:sz w:val="20"/>
                <w:szCs w:val="20"/>
                <w:lang w:val="pl-PL"/>
              </w:rPr>
              <w:t>RZEŹBA</w:t>
            </w:r>
          </w:p>
        </w:tc>
      </w:tr>
      <w:tr w:rsidR="002E2549">
        <w:trPr>
          <w:trHeight w:val="402"/>
          <w:jc w:val="right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E2549" w:rsidRPr="006064B0" w:rsidRDefault="001F2CF1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6064B0">
              <w:rPr>
                <w:rFonts w:ascii="Times New Roman" w:hAnsi="Times New Roman"/>
                <w:b/>
                <w:bCs/>
                <w:sz w:val="18"/>
                <w:szCs w:val="18"/>
                <w:lang w:val="pl-PL"/>
              </w:rPr>
              <w:t>W zakresie (jeśli dotyczy)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E2549" w:rsidRPr="006064B0" w:rsidRDefault="002E2549">
            <w:pPr>
              <w:rPr>
                <w:lang w:val="pl-PL"/>
              </w:rPr>
            </w:pPr>
          </w:p>
        </w:tc>
      </w:tr>
      <w:tr w:rsidR="002E2549" w:rsidRPr="00475169" w:rsidTr="00585038">
        <w:trPr>
          <w:trHeight w:val="510"/>
          <w:jc w:val="right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E2549" w:rsidRPr="006064B0" w:rsidRDefault="001F2CF1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6064B0">
              <w:rPr>
                <w:rFonts w:ascii="Times New Roman" w:hAnsi="Times New Roman"/>
                <w:b/>
                <w:bCs/>
                <w:sz w:val="18"/>
                <w:szCs w:val="18"/>
                <w:lang w:val="pl-PL"/>
              </w:rPr>
              <w:t>Stopień studiów / poziom kwalifikacji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E2549" w:rsidRPr="006064B0" w:rsidRDefault="001F2CF1">
            <w:pPr>
              <w:jc w:val="both"/>
              <w:rPr>
                <w:lang w:val="pl-PL"/>
              </w:rPr>
            </w:pPr>
            <w:r w:rsidRPr="006064B0">
              <w:rPr>
                <w:rFonts w:ascii="Times New Roman" w:hAnsi="Times New Roman"/>
                <w:sz w:val="20"/>
                <w:szCs w:val="20"/>
                <w:lang w:val="pl-PL"/>
              </w:rPr>
              <w:t>jednolite studia magisterskie/ kwalifikacje poziomu VII</w:t>
            </w:r>
          </w:p>
        </w:tc>
      </w:tr>
      <w:tr w:rsidR="002E2549" w:rsidTr="00585038">
        <w:trPr>
          <w:trHeight w:val="340"/>
          <w:jc w:val="right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E2549" w:rsidRPr="006064B0" w:rsidRDefault="001F2CF1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6064B0">
              <w:rPr>
                <w:rFonts w:ascii="Times New Roman" w:hAnsi="Times New Roman"/>
                <w:b/>
                <w:bCs/>
                <w:sz w:val="18"/>
                <w:szCs w:val="18"/>
                <w:lang w:val="pl-PL"/>
              </w:rPr>
              <w:t>Forma studiów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E2549" w:rsidRPr="006064B0" w:rsidRDefault="001F2CF1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6064B0">
              <w:rPr>
                <w:rFonts w:ascii="Times New Roman" w:hAnsi="Times New Roman"/>
                <w:sz w:val="20"/>
                <w:szCs w:val="20"/>
                <w:lang w:val="pl-PL"/>
              </w:rPr>
              <w:t>Studia stacjonarne</w:t>
            </w:r>
          </w:p>
        </w:tc>
      </w:tr>
      <w:tr w:rsidR="002E2549" w:rsidRPr="006064B0">
        <w:trPr>
          <w:trHeight w:val="222"/>
          <w:jc w:val="right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E2549" w:rsidRPr="006064B0" w:rsidRDefault="001F2CF1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6064B0">
              <w:rPr>
                <w:rFonts w:ascii="Times New Roman" w:hAnsi="Times New Roman"/>
                <w:b/>
                <w:bCs/>
                <w:sz w:val="18"/>
                <w:szCs w:val="18"/>
                <w:lang w:val="pl-PL"/>
              </w:rPr>
              <w:t>Rok studiów / semestr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E2549" w:rsidRPr="006064B0" w:rsidRDefault="001F6484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>
              <w:rPr>
                <w:rFonts w:ascii="Times New Roman" w:hAnsi="Times New Roman"/>
                <w:sz w:val="20"/>
                <w:szCs w:val="20"/>
                <w:lang w:val="pl-PL"/>
              </w:rPr>
              <w:t xml:space="preserve">I rok / 1, 2 </w:t>
            </w:r>
            <w:r w:rsidR="001F2CF1" w:rsidRPr="006064B0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 semestr </w:t>
            </w:r>
          </w:p>
        </w:tc>
      </w:tr>
      <w:tr w:rsidR="002E2549">
        <w:trPr>
          <w:trHeight w:val="402"/>
          <w:jc w:val="right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E2549" w:rsidRPr="006064B0" w:rsidRDefault="001F2CF1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6064B0">
              <w:rPr>
                <w:rFonts w:ascii="Times New Roman" w:hAnsi="Times New Roman"/>
                <w:b/>
                <w:bCs/>
                <w:sz w:val="18"/>
                <w:szCs w:val="18"/>
                <w:lang w:val="pl-PL"/>
              </w:rPr>
              <w:t>Pracownia (jeśli dotyczy)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E2549" w:rsidRPr="006064B0" w:rsidRDefault="001F2CF1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6064B0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III Pracownia Malarstwa, </w:t>
            </w:r>
            <w:r w:rsidR="00C20748">
              <w:rPr>
                <w:rFonts w:ascii="Times New Roman" w:hAnsi="Times New Roman"/>
                <w:sz w:val="20"/>
                <w:szCs w:val="20"/>
                <w:lang w:val="pl-PL"/>
              </w:rPr>
              <w:t>(</w:t>
            </w:r>
            <w:r w:rsidRPr="006064B0">
              <w:rPr>
                <w:rFonts w:ascii="Times New Roman" w:hAnsi="Times New Roman"/>
                <w:sz w:val="20"/>
                <w:szCs w:val="20"/>
                <w:lang w:val="pl-PL"/>
              </w:rPr>
              <w:t>205</w:t>
            </w:r>
            <w:r w:rsidR="00C20748">
              <w:rPr>
                <w:rFonts w:ascii="Times New Roman" w:hAnsi="Times New Roman"/>
                <w:sz w:val="20"/>
                <w:szCs w:val="20"/>
                <w:lang w:val="pl-PL"/>
              </w:rPr>
              <w:t>)</w:t>
            </w:r>
          </w:p>
        </w:tc>
      </w:tr>
      <w:tr w:rsidR="002E2549">
        <w:trPr>
          <w:trHeight w:val="402"/>
          <w:jc w:val="right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E2549" w:rsidRPr="006064B0" w:rsidRDefault="001F2CF1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6064B0">
              <w:rPr>
                <w:rFonts w:ascii="Times New Roman" w:hAnsi="Times New Roman"/>
                <w:b/>
                <w:bCs/>
                <w:sz w:val="18"/>
                <w:szCs w:val="18"/>
                <w:lang w:val="pl-PL"/>
              </w:rPr>
              <w:t>Prowadzący pracownię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E2549" w:rsidRPr="006064B0" w:rsidRDefault="001F2CF1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6064B0">
              <w:rPr>
                <w:rFonts w:ascii="Times New Roman" w:hAnsi="Times New Roman"/>
                <w:sz w:val="20"/>
                <w:szCs w:val="20"/>
                <w:lang w:val="pl-PL"/>
              </w:rPr>
              <w:t>Prof. Marian Waldemar Kuczma</w:t>
            </w:r>
          </w:p>
        </w:tc>
      </w:tr>
      <w:tr w:rsidR="002E2549" w:rsidRPr="00475169">
        <w:trPr>
          <w:trHeight w:val="602"/>
          <w:jc w:val="right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E2549" w:rsidRPr="006064B0" w:rsidRDefault="001F2CF1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6064B0">
              <w:rPr>
                <w:rFonts w:ascii="Times New Roman" w:hAnsi="Times New Roman"/>
                <w:b/>
                <w:bCs/>
                <w:sz w:val="18"/>
                <w:szCs w:val="18"/>
                <w:lang w:val="pl-PL"/>
              </w:rPr>
              <w:t>Osoba/zespół prowadzący przedmiot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E2549" w:rsidRPr="006064B0" w:rsidRDefault="001F2CF1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6064B0">
              <w:rPr>
                <w:rFonts w:ascii="Times New Roman" w:hAnsi="Times New Roman"/>
                <w:sz w:val="20"/>
                <w:szCs w:val="20"/>
                <w:lang w:val="pl-PL"/>
              </w:rPr>
              <w:t>Prof. Marian Waldemar Kuczma, dr Bartosz Radziszewski</w:t>
            </w:r>
          </w:p>
        </w:tc>
      </w:tr>
      <w:tr w:rsidR="002E2549" w:rsidRPr="00475169">
        <w:trPr>
          <w:trHeight w:val="1282"/>
          <w:jc w:val="right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E2549" w:rsidRPr="006064B0" w:rsidRDefault="001F2CF1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6064B0">
              <w:rPr>
                <w:rFonts w:ascii="Times New Roman" w:hAnsi="Times New Roman"/>
                <w:b/>
                <w:bCs/>
                <w:sz w:val="18"/>
                <w:szCs w:val="18"/>
                <w:lang w:val="pl-PL"/>
              </w:rPr>
              <w:t>Cel kształcenia przedmiotu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E2549" w:rsidRPr="006064B0" w:rsidRDefault="001F2CF1">
            <w:pPr>
              <w:widowControl w:val="0"/>
              <w:spacing w:line="216" w:lineRule="exact"/>
              <w:rPr>
                <w:lang w:val="pl-PL"/>
              </w:rPr>
            </w:pPr>
            <w:r w:rsidRPr="006064B0">
              <w:rPr>
                <w:rFonts w:ascii="Times New Roman" w:hAnsi="Times New Roman"/>
                <w:sz w:val="20"/>
                <w:szCs w:val="20"/>
                <w:lang w:val="pl-PL"/>
              </w:rPr>
              <w:t>Cel kształcenia studenta I roku to wykształcenie ponadpodstawowych umiejętności malarskich i doskonalenie ich w procesie studiowania. Poznanie technik oraz pojęć malarskich swobodne operowanie nimi. Kształtowanie zdolności obserwacyjnych i kreacyjnych oraz umiejętności krytycznej oceny prac własnych i zjawisk w sztuce współczesnej.</w:t>
            </w:r>
          </w:p>
        </w:tc>
      </w:tr>
      <w:tr w:rsidR="002E2549" w:rsidRPr="00475169">
        <w:trPr>
          <w:trHeight w:val="1790"/>
          <w:jc w:val="right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E2549" w:rsidRPr="006064B0" w:rsidRDefault="001F2CF1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6064B0">
              <w:rPr>
                <w:rFonts w:ascii="Times New Roman" w:hAnsi="Times New Roman"/>
                <w:b/>
                <w:bCs/>
                <w:sz w:val="18"/>
                <w:szCs w:val="18"/>
                <w:lang w:val="pl-PL"/>
              </w:rPr>
              <w:t>Program pracowni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E2549" w:rsidRPr="006064B0" w:rsidRDefault="001F2CF1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6064B0">
              <w:rPr>
                <w:rFonts w:ascii="Times New Roman" w:eastAsia="Calibri Light" w:hAnsi="Times New Roman" w:cs="Calibri Light"/>
                <w:sz w:val="20"/>
                <w:szCs w:val="20"/>
                <w:lang w:val="pl-PL"/>
              </w:rPr>
              <w:t xml:space="preserve">Program dla pierwszego roku kierunku rzeźba ma na celu poszerzanie i pogłębianie zdolności oraz świadomości studenta. Kontynuowanie doświadczenia poprzez wprawki, zadania domowe, specjalistyczne w których sam student dostrzega proces rozwoju. Pobudzanie jego wyobraźni, wzmacnianie wiary we własną kreację, mobilizowanie do krytycznego myślenia. Indywidualne realizacje problemów malarskich oraz projekty własne. Naukę szczerości oraz konsekwencji i pracowitości oraz otwartości wobec świata, życzliwego i mądrego podejścia do swoich kolegów i koleżanek. Wskazania kierunków i możliwości jakie niesie ze sobą przygoda jaką niewątpliwie jest malarstwo.  </w:t>
            </w:r>
            <w:r w:rsidRPr="006064B0">
              <w:rPr>
                <w:rFonts w:ascii="Calibri Light" w:eastAsia="Calibri Light" w:hAnsi="Calibri Light" w:cs="Calibri Light"/>
                <w:sz w:val="20"/>
                <w:szCs w:val="20"/>
                <w:lang w:val="pl-PL"/>
              </w:rPr>
              <w:t xml:space="preserve"> </w:t>
            </w:r>
          </w:p>
        </w:tc>
      </w:tr>
      <w:tr w:rsidR="002E2549" w:rsidRPr="00475169">
        <w:trPr>
          <w:trHeight w:val="1102"/>
          <w:jc w:val="right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E2549" w:rsidRPr="006064B0" w:rsidRDefault="001F2CF1">
            <w:pPr>
              <w:pStyle w:val="LO-normal"/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pl-PL"/>
              </w:rPr>
            </w:pPr>
            <w:r w:rsidRPr="006064B0">
              <w:rPr>
                <w:rFonts w:ascii="Times New Roman" w:hAnsi="Times New Roman"/>
                <w:b/>
                <w:bCs/>
                <w:sz w:val="18"/>
                <w:szCs w:val="18"/>
                <w:lang w:val="pl-PL"/>
              </w:rPr>
              <w:t>Szczegółowa</w:t>
            </w:r>
          </w:p>
          <w:p w:rsidR="002E2549" w:rsidRPr="006064B0" w:rsidRDefault="001F2CF1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6064B0">
              <w:rPr>
                <w:rFonts w:ascii="Times New Roman" w:hAnsi="Times New Roman"/>
                <w:b/>
                <w:bCs/>
                <w:sz w:val="18"/>
                <w:szCs w:val="18"/>
                <w:lang w:val="pl-PL"/>
              </w:rPr>
              <w:t>treść zajęć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E2549" w:rsidRPr="006064B0" w:rsidRDefault="001F2CF1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6064B0">
              <w:rPr>
                <w:rFonts w:ascii="Times New Roman" w:hAnsi="Times New Roman"/>
                <w:sz w:val="20"/>
                <w:szCs w:val="20"/>
                <w:lang w:val="pl-PL"/>
              </w:rPr>
              <w:t>Zajęcia z przedmiotu Malarstwo dla studentów I roku skupiają się na dwóch przenikających się obszarach: obserwacji natury (praca z modelem, malarstwo studyjne, perspektywa, itp.) oraz działań kreacyjnych (zadania specjalne, malarstwo z wyobraźni, projekty interdyscyplinarne). W trakcie zajęć studenci rozwijają umiejętności technologiczne, obserwacyjne i kreacyjne oraz zdolność krytycznego myślenia.</w:t>
            </w:r>
          </w:p>
        </w:tc>
      </w:tr>
      <w:tr w:rsidR="002E2549" w:rsidRPr="00475169">
        <w:trPr>
          <w:trHeight w:val="2202"/>
          <w:jc w:val="right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E2549" w:rsidRPr="006064B0" w:rsidRDefault="001F2CF1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6064B0">
              <w:rPr>
                <w:rFonts w:ascii="Times New Roman" w:hAnsi="Times New Roman"/>
                <w:b/>
                <w:bCs/>
                <w:sz w:val="18"/>
                <w:szCs w:val="18"/>
                <w:lang w:val="pl-PL"/>
              </w:rPr>
              <w:lastRenderedPageBreak/>
              <w:t>Metody dydaktyczne (wykład, pokaz, dyskusja, metoda sytuacyjna, ćwiczenia warsztatowe, ćwiczenia projektowe, prace/projekty zespołowe, konsultacje indywidualne, korekty zespołowe)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E2549" w:rsidRPr="006064B0" w:rsidRDefault="001F2CF1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6064B0">
              <w:rPr>
                <w:rFonts w:ascii="Times New Roman" w:hAnsi="Times New Roman"/>
                <w:sz w:val="20"/>
                <w:szCs w:val="20"/>
                <w:lang w:val="pl-PL"/>
              </w:rPr>
              <w:t>Ćwiczenia, wykłady, pokazy, dyskusja, konsultacje oraz korekty indywidualne i zespołowe, realizacja zespołowych prac i projektów artystycznych, ćwiczenia warsztatowe.</w:t>
            </w:r>
          </w:p>
        </w:tc>
      </w:tr>
      <w:tr w:rsidR="002E2549" w:rsidRPr="00475169">
        <w:trPr>
          <w:trHeight w:val="977"/>
          <w:jc w:val="right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E2549" w:rsidRPr="006064B0" w:rsidRDefault="001F2CF1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6064B0">
              <w:rPr>
                <w:rFonts w:ascii="Times New Roman" w:hAnsi="Times New Roman"/>
                <w:b/>
                <w:bCs/>
                <w:sz w:val="18"/>
                <w:szCs w:val="18"/>
                <w:lang w:val="pl-PL"/>
              </w:rPr>
              <w:t>Kryteria oceny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E2549" w:rsidRPr="006064B0" w:rsidRDefault="001F2CF1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val="pl-PL"/>
              </w:rPr>
            </w:pPr>
            <w:r w:rsidRPr="006064B0">
              <w:rPr>
                <w:rFonts w:ascii="Times New Roman" w:hAnsi="Times New Roman"/>
                <w:sz w:val="20"/>
                <w:szCs w:val="20"/>
                <w:lang w:val="pl-PL"/>
              </w:rPr>
              <w:t>Zaliczenie semestru jest uzależnione od realizacji założonego programu, frekwencji.</w:t>
            </w:r>
          </w:p>
          <w:p w:rsidR="002E2549" w:rsidRPr="006064B0" w:rsidRDefault="001F2CF1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rPr>
                <w:lang w:val="pl-PL"/>
              </w:rPr>
            </w:pPr>
            <w:r w:rsidRPr="006064B0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Ocena semestralna zależy od jakości przedstawionych prac, oryginalności, zaangażowania w poszukiwanie nowych twórczych rozwiązań, spójności przedstawionych cykli/cyklu prac. </w:t>
            </w:r>
          </w:p>
        </w:tc>
      </w:tr>
      <w:tr w:rsidR="002E2549">
        <w:trPr>
          <w:trHeight w:val="1202"/>
          <w:jc w:val="right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E2549" w:rsidRPr="006064B0" w:rsidRDefault="001F2CF1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6064B0">
              <w:rPr>
                <w:rFonts w:ascii="Times New Roman" w:hAnsi="Times New Roman"/>
                <w:b/>
                <w:bCs/>
                <w:sz w:val="18"/>
                <w:szCs w:val="18"/>
                <w:lang w:val="pl-PL"/>
              </w:rPr>
              <w:t xml:space="preserve">Metody oceny (egzamin pisemny, egzamin ustny, test, esej/referat, </w:t>
            </w:r>
            <w:proofErr w:type="spellStart"/>
            <w:r w:rsidRPr="006064B0">
              <w:rPr>
                <w:rFonts w:ascii="Times New Roman" w:hAnsi="Times New Roman"/>
                <w:b/>
                <w:bCs/>
                <w:sz w:val="18"/>
                <w:szCs w:val="18"/>
                <w:lang w:val="pl-PL"/>
              </w:rPr>
              <w:t>przentacja</w:t>
            </w:r>
            <w:proofErr w:type="spellEnd"/>
            <w:r w:rsidRPr="006064B0">
              <w:rPr>
                <w:rFonts w:ascii="Times New Roman" w:hAnsi="Times New Roman"/>
                <w:b/>
                <w:bCs/>
                <w:sz w:val="18"/>
                <w:szCs w:val="18"/>
                <w:lang w:val="pl-PL"/>
              </w:rPr>
              <w:t>/portfolio, przegląd prac)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E2549" w:rsidRPr="006064B0" w:rsidRDefault="001F2CF1">
            <w:pPr>
              <w:pStyle w:val="LO-normal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pl-PL"/>
              </w:rPr>
            </w:pPr>
            <w:r w:rsidRPr="006064B0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Przegląd prac, </w:t>
            </w:r>
          </w:p>
          <w:p w:rsidR="002E2549" w:rsidRPr="006064B0" w:rsidRDefault="001F2CF1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6064B0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portfolio </w:t>
            </w:r>
          </w:p>
        </w:tc>
      </w:tr>
      <w:tr w:rsidR="002E2549" w:rsidRPr="006064B0">
        <w:trPr>
          <w:trHeight w:val="402"/>
          <w:jc w:val="right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E2549" w:rsidRPr="006064B0" w:rsidRDefault="001F2CF1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6064B0">
              <w:rPr>
                <w:rFonts w:ascii="Times New Roman" w:hAnsi="Times New Roman"/>
                <w:b/>
                <w:bCs/>
                <w:sz w:val="18"/>
                <w:szCs w:val="18"/>
                <w:lang w:val="pl-PL"/>
              </w:rPr>
              <w:t xml:space="preserve"> Sposób zaliczenia (Z,ZS,E,PE)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E2549" w:rsidRPr="00C20748" w:rsidRDefault="00C20748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C20748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ZS – 1 </w:t>
            </w:r>
            <w:proofErr w:type="spellStart"/>
            <w:r w:rsidRPr="00C20748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sem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.</w:t>
            </w:r>
            <w:r w:rsidRPr="00C20748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.</w:t>
            </w:r>
          </w:p>
          <w:p w:rsidR="00C20748" w:rsidRDefault="00C20748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C20748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PE – 2 </w:t>
            </w:r>
            <w:proofErr w:type="spellStart"/>
            <w:r w:rsidRPr="00C20748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sem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.</w:t>
            </w:r>
          </w:p>
          <w:p w:rsidR="001F6484" w:rsidRPr="006064B0" w:rsidRDefault="001F6484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</w:p>
        </w:tc>
      </w:tr>
    </w:tbl>
    <w:p w:rsidR="002E2549" w:rsidRPr="006064B0" w:rsidRDefault="002E2549">
      <w:pPr>
        <w:pStyle w:val="LO-normal"/>
        <w:widowControl w:val="0"/>
        <w:spacing w:line="240" w:lineRule="auto"/>
        <w:jc w:val="right"/>
        <w:rPr>
          <w:rFonts w:ascii="Open Sans" w:eastAsia="Open Sans" w:hAnsi="Open Sans" w:cs="Open Sans"/>
          <w:b/>
          <w:bCs/>
          <w:lang w:val="pl-PL"/>
        </w:rPr>
      </w:pPr>
    </w:p>
    <w:p w:rsidR="002E2549" w:rsidRPr="006064B0" w:rsidRDefault="002E2549">
      <w:pPr>
        <w:pStyle w:val="LO-normal"/>
        <w:rPr>
          <w:rFonts w:ascii="Open Sans" w:eastAsia="Open Sans" w:hAnsi="Open Sans" w:cs="Open Sans"/>
          <w:lang w:val="pl-PL"/>
        </w:rPr>
      </w:pPr>
    </w:p>
    <w:p w:rsidR="002E2549" w:rsidRPr="006064B0" w:rsidRDefault="002E2549">
      <w:pPr>
        <w:pStyle w:val="LO-normal"/>
        <w:rPr>
          <w:rFonts w:ascii="Open Sans" w:eastAsia="Open Sans" w:hAnsi="Open Sans" w:cs="Open Sans"/>
          <w:lang w:val="pl-PL"/>
        </w:rPr>
      </w:pPr>
    </w:p>
    <w:p w:rsidR="002E2549" w:rsidRPr="006064B0" w:rsidRDefault="002E2549">
      <w:pPr>
        <w:pStyle w:val="LO-normal"/>
        <w:rPr>
          <w:rFonts w:ascii="Open Sans" w:eastAsia="Open Sans" w:hAnsi="Open Sans" w:cs="Open Sans"/>
          <w:lang w:val="pl-PL"/>
        </w:rPr>
      </w:pPr>
    </w:p>
    <w:p w:rsidR="002E2549" w:rsidRPr="006064B0" w:rsidRDefault="002E2549">
      <w:pPr>
        <w:jc w:val="both"/>
        <w:rPr>
          <w:lang w:val="pl-PL"/>
        </w:rPr>
      </w:pPr>
    </w:p>
    <w:sectPr w:rsidR="002E2549" w:rsidRPr="006064B0">
      <w:headerReference w:type="default" r:id="rId8"/>
      <w:footerReference w:type="default" r:id="rId9"/>
      <w:pgSz w:w="12240" w:h="15840"/>
      <w:pgMar w:top="1440" w:right="1440" w:bottom="1440" w:left="1440" w:header="0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F10CD" w:rsidRDefault="008F10CD">
      <w:pPr>
        <w:spacing w:line="240" w:lineRule="auto"/>
      </w:pPr>
      <w:r>
        <w:separator/>
      </w:r>
    </w:p>
  </w:endnote>
  <w:endnote w:type="continuationSeparator" w:id="0">
    <w:p w:rsidR="008F10CD" w:rsidRDefault="008F10C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Neue">
    <w:altName w:val="Arial"/>
    <w:charset w:val="00"/>
    <w:family w:val="roman"/>
    <w:pitch w:val="default"/>
  </w:font>
  <w:font w:name="Open Sans">
    <w:altName w:val="Segoe UI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E2549" w:rsidRDefault="002E2549">
    <w:pPr>
      <w:pStyle w:val="Nagweki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F10CD" w:rsidRDefault="008F10CD">
      <w:pPr>
        <w:spacing w:line="240" w:lineRule="auto"/>
      </w:pPr>
      <w:r>
        <w:separator/>
      </w:r>
    </w:p>
  </w:footnote>
  <w:footnote w:type="continuationSeparator" w:id="0">
    <w:p w:rsidR="008F10CD" w:rsidRDefault="008F10C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E2549" w:rsidRPr="006064B0" w:rsidRDefault="001F2CF1">
    <w:pPr>
      <w:pStyle w:val="Nagwek"/>
      <w:jc w:val="right"/>
      <w:rPr>
        <w:lang w:val="pl-PL"/>
      </w:rPr>
    </w:pPr>
    <w:r w:rsidRPr="006064B0">
      <w:rPr>
        <w:color w:val="7F7F7F"/>
        <w:u w:color="7F7F7F"/>
        <w:lang w:val="pl-PL"/>
      </w:rPr>
      <w:t>Załącznik nr 3 do Zarządzenia nr II/122/2021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9D1FBF"/>
    <w:multiLevelType w:val="hybridMultilevel"/>
    <w:tmpl w:val="6A6639EA"/>
    <w:numStyleLink w:val="Zaimportowanystyl4"/>
  </w:abstractNum>
  <w:abstractNum w:abstractNumId="1" w15:restartNumberingAfterBreak="0">
    <w:nsid w:val="126306E0"/>
    <w:multiLevelType w:val="hybridMultilevel"/>
    <w:tmpl w:val="DF4ADDF0"/>
    <w:numStyleLink w:val="Zaimportowanystyl6"/>
  </w:abstractNum>
  <w:abstractNum w:abstractNumId="2" w15:restartNumberingAfterBreak="0">
    <w:nsid w:val="13D92D7F"/>
    <w:multiLevelType w:val="hybridMultilevel"/>
    <w:tmpl w:val="07CA2E8E"/>
    <w:numStyleLink w:val="Zaimportowanystyl7"/>
  </w:abstractNum>
  <w:abstractNum w:abstractNumId="3" w15:restartNumberingAfterBreak="0">
    <w:nsid w:val="157D167A"/>
    <w:multiLevelType w:val="hybridMultilevel"/>
    <w:tmpl w:val="2308688C"/>
    <w:numStyleLink w:val="Zaimportowanystyl3"/>
  </w:abstractNum>
  <w:abstractNum w:abstractNumId="4" w15:restartNumberingAfterBreak="0">
    <w:nsid w:val="1C71625F"/>
    <w:multiLevelType w:val="hybridMultilevel"/>
    <w:tmpl w:val="6A6639EA"/>
    <w:styleLink w:val="Zaimportowanystyl4"/>
    <w:lvl w:ilvl="0" w:tplc="33E41808">
      <w:start w:val="1"/>
      <w:numFmt w:val="lowerLetter"/>
      <w:lvlText w:val="%1)"/>
      <w:lvlJc w:val="left"/>
      <w:pPr>
        <w:ind w:left="1287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4BADC80">
      <w:start w:val="1"/>
      <w:numFmt w:val="lowerLetter"/>
      <w:lvlText w:val="%2."/>
      <w:lvlJc w:val="left"/>
      <w:pPr>
        <w:ind w:left="2007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53E5A80">
      <w:start w:val="1"/>
      <w:numFmt w:val="lowerRoman"/>
      <w:lvlText w:val="%3."/>
      <w:lvlJc w:val="left"/>
      <w:pPr>
        <w:ind w:left="2727" w:hanging="2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C080D16">
      <w:start w:val="1"/>
      <w:numFmt w:val="decimal"/>
      <w:lvlText w:val="%4."/>
      <w:lvlJc w:val="left"/>
      <w:pPr>
        <w:ind w:left="3447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F321A1A">
      <w:start w:val="1"/>
      <w:numFmt w:val="lowerLetter"/>
      <w:lvlText w:val="%5."/>
      <w:lvlJc w:val="left"/>
      <w:pPr>
        <w:ind w:left="4167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5C842C6">
      <w:start w:val="1"/>
      <w:numFmt w:val="lowerRoman"/>
      <w:lvlText w:val="%6."/>
      <w:lvlJc w:val="left"/>
      <w:pPr>
        <w:ind w:left="4887" w:hanging="2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B6C4728">
      <w:start w:val="1"/>
      <w:numFmt w:val="decimal"/>
      <w:lvlText w:val="%7."/>
      <w:lvlJc w:val="left"/>
      <w:pPr>
        <w:ind w:left="5607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322A08A">
      <w:start w:val="1"/>
      <w:numFmt w:val="lowerLetter"/>
      <w:lvlText w:val="%8."/>
      <w:lvlJc w:val="left"/>
      <w:pPr>
        <w:ind w:left="6327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D7EA8D6">
      <w:start w:val="1"/>
      <w:numFmt w:val="lowerRoman"/>
      <w:lvlText w:val="%9."/>
      <w:lvlJc w:val="left"/>
      <w:pPr>
        <w:ind w:left="7047" w:hanging="2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2C142976"/>
    <w:multiLevelType w:val="hybridMultilevel"/>
    <w:tmpl w:val="26DE547A"/>
    <w:numStyleLink w:val="Zaimportowanystyl9"/>
  </w:abstractNum>
  <w:abstractNum w:abstractNumId="6" w15:restartNumberingAfterBreak="0">
    <w:nsid w:val="417323B5"/>
    <w:multiLevelType w:val="hybridMultilevel"/>
    <w:tmpl w:val="57D04E9C"/>
    <w:numStyleLink w:val="Zaimportowanystyl5"/>
  </w:abstractNum>
  <w:abstractNum w:abstractNumId="7" w15:restartNumberingAfterBreak="0">
    <w:nsid w:val="4F94214F"/>
    <w:multiLevelType w:val="hybridMultilevel"/>
    <w:tmpl w:val="2308688C"/>
    <w:styleLink w:val="Zaimportowanystyl3"/>
    <w:lvl w:ilvl="0" w:tplc="58AC5BA2">
      <w:start w:val="1"/>
      <w:numFmt w:val="lowerLetter"/>
      <w:lvlText w:val="%1)"/>
      <w:lvlJc w:val="left"/>
      <w:pPr>
        <w:ind w:left="71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2644586">
      <w:start w:val="1"/>
      <w:numFmt w:val="lowerLetter"/>
      <w:lvlText w:val="%2."/>
      <w:lvlJc w:val="left"/>
      <w:pPr>
        <w:ind w:left="143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05A7BC2">
      <w:start w:val="1"/>
      <w:numFmt w:val="lowerRoman"/>
      <w:lvlText w:val="%3."/>
      <w:lvlJc w:val="left"/>
      <w:pPr>
        <w:ind w:left="2154" w:hanging="27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7C44E76">
      <w:start w:val="1"/>
      <w:numFmt w:val="decimal"/>
      <w:lvlText w:val="%4."/>
      <w:lvlJc w:val="left"/>
      <w:pPr>
        <w:ind w:left="287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604BD5C">
      <w:start w:val="1"/>
      <w:numFmt w:val="lowerLetter"/>
      <w:lvlText w:val="%5."/>
      <w:lvlJc w:val="left"/>
      <w:pPr>
        <w:ind w:left="359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CBA31E2">
      <w:start w:val="1"/>
      <w:numFmt w:val="lowerRoman"/>
      <w:lvlText w:val="%6."/>
      <w:lvlJc w:val="left"/>
      <w:pPr>
        <w:ind w:left="4314" w:hanging="27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87A5090">
      <w:start w:val="1"/>
      <w:numFmt w:val="decimal"/>
      <w:lvlText w:val="%7."/>
      <w:lvlJc w:val="left"/>
      <w:pPr>
        <w:ind w:left="503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F74B5EC">
      <w:start w:val="1"/>
      <w:numFmt w:val="lowerLetter"/>
      <w:lvlText w:val="%8."/>
      <w:lvlJc w:val="left"/>
      <w:pPr>
        <w:ind w:left="575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A8865C0">
      <w:start w:val="1"/>
      <w:numFmt w:val="lowerRoman"/>
      <w:lvlText w:val="%9."/>
      <w:lvlJc w:val="left"/>
      <w:pPr>
        <w:ind w:left="6474" w:hanging="27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" w15:restartNumberingAfterBreak="0">
    <w:nsid w:val="55817F5A"/>
    <w:multiLevelType w:val="hybridMultilevel"/>
    <w:tmpl w:val="DF4ADDF0"/>
    <w:styleLink w:val="Zaimportowanystyl6"/>
    <w:lvl w:ilvl="0" w:tplc="0570D43C">
      <w:start w:val="1"/>
      <w:numFmt w:val="bullet"/>
      <w:lvlText w:val="·"/>
      <w:lvlJc w:val="left"/>
      <w:pPr>
        <w:ind w:left="1287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2B6606C">
      <w:start w:val="1"/>
      <w:numFmt w:val="bullet"/>
      <w:lvlText w:val="o"/>
      <w:lvlJc w:val="left"/>
      <w:pPr>
        <w:ind w:left="2007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E962FDC">
      <w:start w:val="1"/>
      <w:numFmt w:val="bullet"/>
      <w:lvlText w:val="▪"/>
      <w:lvlJc w:val="left"/>
      <w:pPr>
        <w:ind w:left="2727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2AC79DC">
      <w:start w:val="1"/>
      <w:numFmt w:val="bullet"/>
      <w:lvlText w:val="·"/>
      <w:lvlJc w:val="left"/>
      <w:pPr>
        <w:ind w:left="3447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13A4DD0">
      <w:start w:val="1"/>
      <w:numFmt w:val="bullet"/>
      <w:lvlText w:val="o"/>
      <w:lvlJc w:val="left"/>
      <w:pPr>
        <w:ind w:left="4167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E7E8C1E">
      <w:start w:val="1"/>
      <w:numFmt w:val="bullet"/>
      <w:lvlText w:val="▪"/>
      <w:lvlJc w:val="left"/>
      <w:pPr>
        <w:ind w:left="4887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682B5CC">
      <w:start w:val="1"/>
      <w:numFmt w:val="bullet"/>
      <w:lvlText w:val="·"/>
      <w:lvlJc w:val="left"/>
      <w:pPr>
        <w:ind w:left="5607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6D607FE">
      <w:start w:val="1"/>
      <w:numFmt w:val="bullet"/>
      <w:lvlText w:val="o"/>
      <w:lvlJc w:val="left"/>
      <w:pPr>
        <w:ind w:left="6327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3AE1858">
      <w:start w:val="1"/>
      <w:numFmt w:val="bullet"/>
      <w:lvlText w:val="▪"/>
      <w:lvlJc w:val="left"/>
      <w:pPr>
        <w:ind w:left="7047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 w15:restartNumberingAfterBreak="0">
    <w:nsid w:val="5B8B2B8A"/>
    <w:multiLevelType w:val="hybridMultilevel"/>
    <w:tmpl w:val="26DE547A"/>
    <w:styleLink w:val="Zaimportowanystyl9"/>
    <w:lvl w:ilvl="0" w:tplc="629C7BF4">
      <w:start w:val="1"/>
      <w:numFmt w:val="lowerLetter"/>
      <w:lvlText w:val="%1)"/>
      <w:lvlJc w:val="left"/>
      <w:pPr>
        <w:ind w:left="709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CB6B846">
      <w:start w:val="1"/>
      <w:numFmt w:val="lowerLetter"/>
      <w:lvlText w:val="%2."/>
      <w:lvlJc w:val="left"/>
      <w:pPr>
        <w:ind w:left="1429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A54AF38">
      <w:start w:val="1"/>
      <w:numFmt w:val="lowerRoman"/>
      <w:lvlText w:val="%3."/>
      <w:lvlJc w:val="left"/>
      <w:pPr>
        <w:ind w:left="2149" w:hanging="20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A5678FE">
      <w:start w:val="1"/>
      <w:numFmt w:val="decimal"/>
      <w:lvlText w:val="%4."/>
      <w:lvlJc w:val="left"/>
      <w:pPr>
        <w:ind w:left="2869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C3C3BE6">
      <w:start w:val="1"/>
      <w:numFmt w:val="lowerLetter"/>
      <w:lvlText w:val="%5."/>
      <w:lvlJc w:val="left"/>
      <w:pPr>
        <w:ind w:left="3589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21C3E38">
      <w:start w:val="1"/>
      <w:numFmt w:val="lowerRoman"/>
      <w:lvlText w:val="%6."/>
      <w:lvlJc w:val="left"/>
      <w:pPr>
        <w:ind w:left="4309" w:hanging="20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3880D42">
      <w:start w:val="1"/>
      <w:numFmt w:val="decimal"/>
      <w:lvlText w:val="%7."/>
      <w:lvlJc w:val="left"/>
      <w:pPr>
        <w:ind w:left="5029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10ECD90">
      <w:start w:val="1"/>
      <w:numFmt w:val="lowerLetter"/>
      <w:lvlText w:val="%8."/>
      <w:lvlJc w:val="left"/>
      <w:pPr>
        <w:ind w:left="5749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3868B36">
      <w:start w:val="1"/>
      <w:numFmt w:val="lowerRoman"/>
      <w:lvlText w:val="%9."/>
      <w:lvlJc w:val="left"/>
      <w:pPr>
        <w:ind w:left="6469" w:hanging="20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 w15:restartNumberingAfterBreak="0">
    <w:nsid w:val="5E7E61ED"/>
    <w:multiLevelType w:val="hybridMultilevel"/>
    <w:tmpl w:val="5A641346"/>
    <w:numStyleLink w:val="Zaimportowanystyl8"/>
  </w:abstractNum>
  <w:abstractNum w:abstractNumId="11" w15:restartNumberingAfterBreak="0">
    <w:nsid w:val="6015550D"/>
    <w:multiLevelType w:val="hybridMultilevel"/>
    <w:tmpl w:val="57D04E9C"/>
    <w:styleLink w:val="Zaimportowanystyl5"/>
    <w:lvl w:ilvl="0" w:tplc="21EA8396">
      <w:start w:val="1"/>
      <w:numFmt w:val="bullet"/>
      <w:lvlText w:val="·"/>
      <w:lvlJc w:val="left"/>
      <w:pPr>
        <w:ind w:left="1287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7F4B4AE">
      <w:start w:val="1"/>
      <w:numFmt w:val="bullet"/>
      <w:lvlText w:val="o"/>
      <w:lvlJc w:val="left"/>
      <w:pPr>
        <w:ind w:left="2007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AFC5D36">
      <w:start w:val="1"/>
      <w:numFmt w:val="bullet"/>
      <w:lvlText w:val="▪"/>
      <w:lvlJc w:val="left"/>
      <w:pPr>
        <w:ind w:left="2727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C8894D6">
      <w:start w:val="1"/>
      <w:numFmt w:val="bullet"/>
      <w:lvlText w:val="·"/>
      <w:lvlJc w:val="left"/>
      <w:pPr>
        <w:ind w:left="3447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6D0A9BC">
      <w:start w:val="1"/>
      <w:numFmt w:val="bullet"/>
      <w:lvlText w:val="o"/>
      <w:lvlJc w:val="left"/>
      <w:pPr>
        <w:ind w:left="4167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94247DE">
      <w:start w:val="1"/>
      <w:numFmt w:val="bullet"/>
      <w:lvlText w:val="▪"/>
      <w:lvlJc w:val="left"/>
      <w:pPr>
        <w:ind w:left="4887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850A856">
      <w:start w:val="1"/>
      <w:numFmt w:val="bullet"/>
      <w:lvlText w:val="·"/>
      <w:lvlJc w:val="left"/>
      <w:pPr>
        <w:ind w:left="5607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49A311E">
      <w:start w:val="1"/>
      <w:numFmt w:val="bullet"/>
      <w:lvlText w:val="o"/>
      <w:lvlJc w:val="left"/>
      <w:pPr>
        <w:ind w:left="6327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23E8ED0">
      <w:start w:val="1"/>
      <w:numFmt w:val="bullet"/>
      <w:lvlText w:val="▪"/>
      <w:lvlJc w:val="left"/>
      <w:pPr>
        <w:ind w:left="7047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" w15:restartNumberingAfterBreak="0">
    <w:nsid w:val="61D866B0"/>
    <w:multiLevelType w:val="hybridMultilevel"/>
    <w:tmpl w:val="5A641346"/>
    <w:styleLink w:val="Zaimportowanystyl8"/>
    <w:lvl w:ilvl="0" w:tplc="B2308F2C">
      <w:start w:val="1"/>
      <w:numFmt w:val="lowerLetter"/>
      <w:lvlText w:val="%1)"/>
      <w:lvlJc w:val="left"/>
      <w:pPr>
        <w:ind w:left="720" w:hanging="29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EE69EEA">
      <w:start w:val="1"/>
      <w:numFmt w:val="lowerLetter"/>
      <w:lvlText w:val="%2."/>
      <w:lvlJc w:val="left"/>
      <w:pPr>
        <w:ind w:left="1440" w:hanging="29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218BBF8">
      <w:start w:val="1"/>
      <w:numFmt w:val="lowerRoman"/>
      <w:lvlText w:val="%3."/>
      <w:lvlJc w:val="left"/>
      <w:pPr>
        <w:ind w:left="2160" w:hanging="21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59EF84E">
      <w:start w:val="1"/>
      <w:numFmt w:val="decimal"/>
      <w:lvlText w:val="%4."/>
      <w:lvlJc w:val="left"/>
      <w:pPr>
        <w:ind w:left="2880" w:hanging="29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9245464">
      <w:start w:val="1"/>
      <w:numFmt w:val="lowerLetter"/>
      <w:lvlText w:val="%5."/>
      <w:lvlJc w:val="left"/>
      <w:pPr>
        <w:ind w:left="3600" w:hanging="29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4320F06">
      <w:start w:val="1"/>
      <w:numFmt w:val="lowerRoman"/>
      <w:lvlText w:val="%6."/>
      <w:lvlJc w:val="left"/>
      <w:pPr>
        <w:ind w:left="4320" w:hanging="21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8461082">
      <w:start w:val="1"/>
      <w:numFmt w:val="decimal"/>
      <w:lvlText w:val="%7."/>
      <w:lvlJc w:val="left"/>
      <w:pPr>
        <w:ind w:left="5040" w:hanging="29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71678D6">
      <w:start w:val="1"/>
      <w:numFmt w:val="lowerLetter"/>
      <w:lvlText w:val="%8."/>
      <w:lvlJc w:val="left"/>
      <w:pPr>
        <w:ind w:left="5760" w:hanging="29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9E0B140">
      <w:start w:val="1"/>
      <w:numFmt w:val="lowerRoman"/>
      <w:lvlText w:val="%9."/>
      <w:lvlJc w:val="left"/>
      <w:pPr>
        <w:ind w:left="6480" w:hanging="21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3" w15:restartNumberingAfterBreak="0">
    <w:nsid w:val="70110943"/>
    <w:multiLevelType w:val="hybridMultilevel"/>
    <w:tmpl w:val="DA626B26"/>
    <w:styleLink w:val="Zaimportowanystyl2"/>
    <w:lvl w:ilvl="0" w:tplc="22BCFB0C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9605F5C">
      <w:start w:val="1"/>
      <w:numFmt w:val="lowerLetter"/>
      <w:lvlText w:val="%2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55ED362">
      <w:start w:val="1"/>
      <w:numFmt w:val="lowerRoman"/>
      <w:lvlText w:val="%3."/>
      <w:lvlJc w:val="left"/>
      <w:pPr>
        <w:ind w:left="1800" w:hanging="2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3867D1A">
      <w:start w:val="1"/>
      <w:numFmt w:val="decimal"/>
      <w:lvlText w:val="%4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14464AC">
      <w:start w:val="1"/>
      <w:numFmt w:val="lowerLetter"/>
      <w:lvlText w:val="%5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38E3378">
      <w:start w:val="1"/>
      <w:numFmt w:val="lowerRoman"/>
      <w:lvlText w:val="%6."/>
      <w:lvlJc w:val="left"/>
      <w:pPr>
        <w:ind w:left="3960" w:hanging="2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DC0F8F2">
      <w:start w:val="1"/>
      <w:numFmt w:val="decimal"/>
      <w:lvlText w:val="%7."/>
      <w:lvlJc w:val="left"/>
      <w:pPr>
        <w:ind w:left="46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EF220D8">
      <w:start w:val="1"/>
      <w:numFmt w:val="lowerLetter"/>
      <w:lvlText w:val="%8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84093BC">
      <w:start w:val="1"/>
      <w:numFmt w:val="lowerRoman"/>
      <w:lvlText w:val="%9."/>
      <w:lvlJc w:val="left"/>
      <w:pPr>
        <w:ind w:left="6120" w:hanging="2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4" w15:restartNumberingAfterBreak="0">
    <w:nsid w:val="78FA67AE"/>
    <w:multiLevelType w:val="hybridMultilevel"/>
    <w:tmpl w:val="DA626B26"/>
    <w:numStyleLink w:val="Zaimportowanystyl2"/>
  </w:abstractNum>
  <w:abstractNum w:abstractNumId="15" w15:restartNumberingAfterBreak="0">
    <w:nsid w:val="7E583D89"/>
    <w:multiLevelType w:val="hybridMultilevel"/>
    <w:tmpl w:val="07CA2E8E"/>
    <w:styleLink w:val="Zaimportowanystyl7"/>
    <w:lvl w:ilvl="0" w:tplc="84227FAE">
      <w:start w:val="1"/>
      <w:numFmt w:val="bullet"/>
      <w:lvlText w:val="·"/>
      <w:lvlJc w:val="left"/>
      <w:pPr>
        <w:tabs>
          <w:tab w:val="num" w:pos="720"/>
        </w:tabs>
        <w:ind w:left="356" w:firstLine="21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89C55D6">
      <w:start w:val="1"/>
      <w:numFmt w:val="bullet"/>
      <w:lvlText w:val="o"/>
      <w:lvlJc w:val="left"/>
      <w:pPr>
        <w:tabs>
          <w:tab w:val="num" w:pos="1440"/>
        </w:tabs>
        <w:ind w:left="1076" w:firstLine="2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3B21428">
      <w:start w:val="1"/>
      <w:numFmt w:val="bullet"/>
      <w:lvlText w:val="▪"/>
      <w:lvlJc w:val="left"/>
      <w:pPr>
        <w:tabs>
          <w:tab w:val="num" w:pos="2160"/>
        </w:tabs>
        <w:ind w:left="1796" w:firstLine="2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584920E">
      <w:start w:val="1"/>
      <w:numFmt w:val="bullet"/>
      <w:lvlText w:val="·"/>
      <w:lvlJc w:val="left"/>
      <w:pPr>
        <w:tabs>
          <w:tab w:val="num" w:pos="2880"/>
        </w:tabs>
        <w:ind w:left="2516" w:firstLine="21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458773E">
      <w:start w:val="1"/>
      <w:numFmt w:val="bullet"/>
      <w:lvlText w:val="o"/>
      <w:lvlJc w:val="left"/>
      <w:pPr>
        <w:tabs>
          <w:tab w:val="num" w:pos="3600"/>
        </w:tabs>
        <w:ind w:left="3236" w:firstLine="2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31A2056">
      <w:start w:val="1"/>
      <w:numFmt w:val="bullet"/>
      <w:lvlText w:val="▪"/>
      <w:lvlJc w:val="left"/>
      <w:pPr>
        <w:tabs>
          <w:tab w:val="num" w:pos="4320"/>
        </w:tabs>
        <w:ind w:left="3956" w:firstLine="2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A768AAC">
      <w:start w:val="1"/>
      <w:numFmt w:val="bullet"/>
      <w:lvlText w:val="·"/>
      <w:lvlJc w:val="left"/>
      <w:pPr>
        <w:tabs>
          <w:tab w:val="num" w:pos="5040"/>
        </w:tabs>
        <w:ind w:left="4676" w:firstLine="21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C983C1C">
      <w:start w:val="1"/>
      <w:numFmt w:val="bullet"/>
      <w:lvlText w:val="o"/>
      <w:lvlJc w:val="left"/>
      <w:pPr>
        <w:tabs>
          <w:tab w:val="num" w:pos="5760"/>
        </w:tabs>
        <w:ind w:left="5396" w:firstLine="2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2FE63B0">
      <w:start w:val="1"/>
      <w:numFmt w:val="bullet"/>
      <w:lvlText w:val="▪"/>
      <w:lvlJc w:val="left"/>
      <w:pPr>
        <w:tabs>
          <w:tab w:val="num" w:pos="6480"/>
        </w:tabs>
        <w:ind w:left="6116" w:firstLine="2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13"/>
  </w:num>
  <w:num w:numId="2">
    <w:abstractNumId w:val="14"/>
  </w:num>
  <w:num w:numId="3">
    <w:abstractNumId w:val="7"/>
  </w:num>
  <w:num w:numId="4">
    <w:abstractNumId w:val="3"/>
  </w:num>
  <w:num w:numId="5">
    <w:abstractNumId w:val="4"/>
  </w:num>
  <w:num w:numId="6">
    <w:abstractNumId w:val="0"/>
  </w:num>
  <w:num w:numId="7">
    <w:abstractNumId w:val="11"/>
  </w:num>
  <w:num w:numId="8">
    <w:abstractNumId w:val="6"/>
  </w:num>
  <w:num w:numId="9">
    <w:abstractNumId w:val="0"/>
    <w:lvlOverride w:ilvl="0">
      <w:startOverride w:val="2"/>
    </w:lvlOverride>
  </w:num>
  <w:num w:numId="10">
    <w:abstractNumId w:val="8"/>
  </w:num>
  <w:num w:numId="11">
    <w:abstractNumId w:val="1"/>
  </w:num>
  <w:num w:numId="12">
    <w:abstractNumId w:val="15"/>
  </w:num>
  <w:num w:numId="13">
    <w:abstractNumId w:val="2"/>
  </w:num>
  <w:num w:numId="14">
    <w:abstractNumId w:val="2"/>
    <w:lvlOverride w:ilvl="0">
      <w:lvl w:ilvl="0" w:tplc="B3E276FE">
        <w:start w:val="1"/>
        <w:numFmt w:val="bullet"/>
        <w:lvlText w:val="·"/>
        <w:lvlJc w:val="left"/>
        <w:pPr>
          <w:ind w:left="709" w:hanging="142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68D89E0E">
        <w:start w:val="1"/>
        <w:numFmt w:val="bullet"/>
        <w:lvlText w:val="o"/>
        <w:lvlJc w:val="left"/>
        <w:pPr>
          <w:ind w:left="1429" w:hanging="142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E66A16D2">
        <w:start w:val="1"/>
        <w:numFmt w:val="bullet"/>
        <w:lvlText w:val="▪"/>
        <w:lvlJc w:val="left"/>
        <w:pPr>
          <w:ind w:left="2149" w:hanging="142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D03890F6">
        <w:start w:val="1"/>
        <w:numFmt w:val="bullet"/>
        <w:lvlText w:val="·"/>
        <w:lvlJc w:val="left"/>
        <w:pPr>
          <w:ind w:left="2869" w:hanging="142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CE447C14">
        <w:start w:val="1"/>
        <w:numFmt w:val="bullet"/>
        <w:lvlText w:val="o"/>
        <w:lvlJc w:val="left"/>
        <w:pPr>
          <w:ind w:left="3589" w:hanging="142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947CCB22">
        <w:start w:val="1"/>
        <w:numFmt w:val="bullet"/>
        <w:lvlText w:val="▪"/>
        <w:lvlJc w:val="left"/>
        <w:pPr>
          <w:ind w:left="4309" w:hanging="142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78CC909E">
        <w:start w:val="1"/>
        <w:numFmt w:val="bullet"/>
        <w:lvlText w:val="·"/>
        <w:lvlJc w:val="left"/>
        <w:pPr>
          <w:ind w:left="5029" w:hanging="142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87C04630">
        <w:start w:val="1"/>
        <w:numFmt w:val="bullet"/>
        <w:lvlText w:val="o"/>
        <w:lvlJc w:val="left"/>
        <w:pPr>
          <w:ind w:left="5749" w:hanging="142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00168C94">
        <w:start w:val="1"/>
        <w:numFmt w:val="bullet"/>
        <w:lvlText w:val="▪"/>
        <w:lvlJc w:val="left"/>
        <w:pPr>
          <w:ind w:left="6469" w:hanging="142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5">
    <w:abstractNumId w:val="12"/>
  </w:num>
  <w:num w:numId="16">
    <w:abstractNumId w:val="10"/>
  </w:num>
  <w:num w:numId="17">
    <w:abstractNumId w:val="9"/>
  </w:num>
  <w:num w:numId="18">
    <w:abstractNumId w:val="5"/>
  </w:num>
  <w:num w:numId="19">
    <w:abstractNumId w:val="5"/>
    <w:lvlOverride w:ilvl="0">
      <w:lvl w:ilvl="0" w:tplc="61F693C8">
        <w:start w:val="1"/>
        <w:numFmt w:val="lowerLetter"/>
        <w:lvlText w:val="%1)"/>
        <w:lvlJc w:val="left"/>
        <w:pPr>
          <w:ind w:left="709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F3602954">
        <w:start w:val="1"/>
        <w:numFmt w:val="lowerLetter"/>
        <w:lvlText w:val="%2."/>
        <w:lvlJc w:val="left"/>
        <w:pPr>
          <w:ind w:left="1429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06D6AB9A">
        <w:start w:val="1"/>
        <w:numFmt w:val="lowerRoman"/>
        <w:lvlText w:val="%3."/>
        <w:lvlJc w:val="left"/>
        <w:pPr>
          <w:ind w:left="2149" w:hanging="28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A2529D10">
        <w:start w:val="1"/>
        <w:numFmt w:val="decimal"/>
        <w:lvlText w:val="%4."/>
        <w:lvlJc w:val="left"/>
        <w:pPr>
          <w:ind w:left="2869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F7C4C4A0">
        <w:start w:val="1"/>
        <w:numFmt w:val="lowerLetter"/>
        <w:lvlText w:val="%5."/>
        <w:lvlJc w:val="left"/>
        <w:pPr>
          <w:ind w:left="3589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A2CE60F6">
        <w:start w:val="1"/>
        <w:numFmt w:val="lowerRoman"/>
        <w:lvlText w:val="%6."/>
        <w:lvlJc w:val="left"/>
        <w:pPr>
          <w:ind w:left="4309" w:hanging="28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59241A4C">
        <w:start w:val="1"/>
        <w:numFmt w:val="decimal"/>
        <w:lvlText w:val="%7."/>
        <w:lvlJc w:val="left"/>
        <w:pPr>
          <w:ind w:left="5029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4A065DD0">
        <w:start w:val="1"/>
        <w:numFmt w:val="lowerLetter"/>
        <w:lvlText w:val="%8."/>
        <w:lvlJc w:val="left"/>
        <w:pPr>
          <w:ind w:left="5749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71A2E3C0">
        <w:start w:val="1"/>
        <w:numFmt w:val="lowerRoman"/>
        <w:lvlText w:val="%9."/>
        <w:lvlJc w:val="left"/>
        <w:pPr>
          <w:ind w:left="6469" w:hanging="28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isplayBackgroundShape/>
  <w:proofState w:spelling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2549"/>
    <w:rsid w:val="000848E2"/>
    <w:rsid w:val="001F2CF1"/>
    <w:rsid w:val="001F6484"/>
    <w:rsid w:val="002600E4"/>
    <w:rsid w:val="00264C5D"/>
    <w:rsid w:val="002E2549"/>
    <w:rsid w:val="00340E12"/>
    <w:rsid w:val="003C459B"/>
    <w:rsid w:val="00461791"/>
    <w:rsid w:val="00475169"/>
    <w:rsid w:val="004C33BE"/>
    <w:rsid w:val="00557AD9"/>
    <w:rsid w:val="00585038"/>
    <w:rsid w:val="006064B0"/>
    <w:rsid w:val="008F10CD"/>
    <w:rsid w:val="00917D01"/>
    <w:rsid w:val="00932A10"/>
    <w:rsid w:val="009B7432"/>
    <w:rsid w:val="00AE37CB"/>
    <w:rsid w:val="00C20748"/>
    <w:rsid w:val="00D0536A"/>
    <w:rsid w:val="00E165D0"/>
    <w:rsid w:val="00EE09DD"/>
    <w:rsid w:val="00F84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9B3C19"/>
  <w15:docId w15:val="{FC974CC0-CBD8-43E1-B0D0-06915E4AC6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uppressAutoHyphens/>
      <w:spacing w:line="276" w:lineRule="auto"/>
    </w:pPr>
    <w:rPr>
      <w:rFonts w:ascii="Arial" w:hAnsi="Arial" w:cs="Arial Unicode MS"/>
      <w:color w:val="000000"/>
      <w:sz w:val="22"/>
      <w:szCs w:val="22"/>
      <w:u w:color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pPr>
      <w:tabs>
        <w:tab w:val="center" w:pos="4536"/>
        <w:tab w:val="right" w:pos="9072"/>
      </w:tabs>
    </w:pPr>
    <w:rPr>
      <w:rFonts w:cs="Arial Unicode MS"/>
      <w:color w:val="000000"/>
      <w:sz w:val="24"/>
      <w:szCs w:val="24"/>
      <w:u w:color="000000"/>
    </w:rPr>
  </w:style>
  <w:style w:type="paragraph" w:customStyle="1" w:styleId="Nagwekistopka">
    <w:name w:val="Nagłówek i stopka"/>
    <w:pPr>
      <w:tabs>
        <w:tab w:val="right" w:pos="9020"/>
      </w:tabs>
    </w:pPr>
    <w:rPr>
      <w:rFonts w:ascii="Helvetica Neue" w:eastAsia="Helvetica Neue" w:hAnsi="Helvetica Neue" w:cs="Helvetica Neue"/>
      <w:color w:val="000000"/>
      <w:sz w:val="24"/>
      <w:szCs w:val="24"/>
    </w:rPr>
  </w:style>
  <w:style w:type="paragraph" w:customStyle="1" w:styleId="LO-normal">
    <w:name w:val="LO-normal"/>
    <w:pPr>
      <w:suppressAutoHyphens/>
      <w:spacing w:line="276" w:lineRule="auto"/>
    </w:pPr>
    <w:rPr>
      <w:rFonts w:ascii="Arial" w:eastAsia="Arial" w:hAnsi="Arial" w:cs="Arial"/>
      <w:color w:val="000000"/>
      <w:sz w:val="22"/>
      <w:szCs w:val="22"/>
      <w:u w:color="000000"/>
    </w:rPr>
  </w:style>
  <w:style w:type="paragraph" w:styleId="Akapitzlist">
    <w:name w:val="List Paragraph"/>
    <w:pPr>
      <w:ind w:left="720"/>
    </w:pPr>
    <w:rPr>
      <w:rFonts w:cs="Arial Unicode MS"/>
      <w:color w:val="000000"/>
      <w:sz w:val="24"/>
      <w:szCs w:val="24"/>
      <w:u w:color="000000"/>
    </w:rPr>
  </w:style>
  <w:style w:type="numbering" w:customStyle="1" w:styleId="Zaimportowanystyl2">
    <w:name w:val="Zaimportowany styl 2"/>
    <w:pPr>
      <w:numPr>
        <w:numId w:val="1"/>
      </w:numPr>
    </w:pPr>
  </w:style>
  <w:style w:type="numbering" w:customStyle="1" w:styleId="Zaimportowanystyl3">
    <w:name w:val="Zaimportowany styl 3"/>
    <w:pPr>
      <w:numPr>
        <w:numId w:val="3"/>
      </w:numPr>
    </w:pPr>
  </w:style>
  <w:style w:type="numbering" w:customStyle="1" w:styleId="Zaimportowanystyl4">
    <w:name w:val="Zaimportowany styl 4"/>
    <w:pPr>
      <w:numPr>
        <w:numId w:val="5"/>
      </w:numPr>
    </w:pPr>
  </w:style>
  <w:style w:type="numbering" w:customStyle="1" w:styleId="Zaimportowanystyl5">
    <w:name w:val="Zaimportowany styl 5"/>
    <w:pPr>
      <w:numPr>
        <w:numId w:val="7"/>
      </w:numPr>
    </w:pPr>
  </w:style>
  <w:style w:type="numbering" w:customStyle="1" w:styleId="Zaimportowanystyl6">
    <w:name w:val="Zaimportowany styl 6"/>
    <w:pPr>
      <w:numPr>
        <w:numId w:val="10"/>
      </w:numPr>
    </w:pPr>
  </w:style>
  <w:style w:type="numbering" w:customStyle="1" w:styleId="Zaimportowanystyl7">
    <w:name w:val="Zaimportowany styl 7"/>
    <w:pPr>
      <w:numPr>
        <w:numId w:val="12"/>
      </w:numPr>
    </w:pPr>
  </w:style>
  <w:style w:type="numbering" w:customStyle="1" w:styleId="Zaimportowanystyl8">
    <w:name w:val="Zaimportowany styl 8"/>
    <w:pPr>
      <w:numPr>
        <w:numId w:val="15"/>
      </w:numPr>
    </w:pPr>
  </w:style>
  <w:style w:type="numbering" w:customStyle="1" w:styleId="Zaimportowanystyl9">
    <w:name w:val="Zaimportowany styl 9"/>
    <w:pPr>
      <w:numPr>
        <w:numId w:val="1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5</Pages>
  <Words>1155</Words>
  <Characters>6587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Andrzej Kosowski</cp:lastModifiedBy>
  <cp:revision>13</cp:revision>
  <dcterms:created xsi:type="dcterms:W3CDTF">2025-12-08T20:29:00Z</dcterms:created>
  <dcterms:modified xsi:type="dcterms:W3CDTF">2025-12-08T23:10:00Z</dcterms:modified>
</cp:coreProperties>
</file>